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24A7" w:rsidRPr="00871D89" w:rsidRDefault="00FD24A7" w:rsidP="00FD24A7">
      <w:pPr>
        <w:pStyle w:val="Heading3"/>
        <w:numPr>
          <w:ilvl w:val="2"/>
          <w:numId w:val="9"/>
        </w:numPr>
        <w:tabs>
          <w:tab w:val="left" w:pos="0"/>
        </w:tabs>
        <w:spacing w:line="276" w:lineRule="auto"/>
        <w:rPr>
          <w:color w:val="000000"/>
          <w:sz w:val="36"/>
          <w:szCs w:val="36"/>
        </w:rPr>
      </w:pPr>
      <w:r w:rsidRPr="00871D89">
        <w:rPr>
          <w:color w:val="000000"/>
          <w:sz w:val="36"/>
          <w:szCs w:val="36"/>
        </w:rPr>
        <w:t>MAHATMA GANDHI MISSION TRUST</w:t>
      </w:r>
    </w:p>
    <w:p w:rsidR="00FD24A7" w:rsidRPr="00871D89" w:rsidRDefault="00FD24A7" w:rsidP="00FD24A7">
      <w:pPr>
        <w:spacing w:line="276" w:lineRule="auto"/>
        <w:ind w:left="720" w:firstLine="720"/>
        <w:jc w:val="center"/>
        <w:rPr>
          <w:b/>
          <w:color w:val="000000"/>
          <w:sz w:val="32"/>
          <w:szCs w:val="32"/>
        </w:rPr>
      </w:pPr>
    </w:p>
    <w:p w:rsidR="00FD24A7" w:rsidRPr="00871D89" w:rsidRDefault="00FD24A7" w:rsidP="00FD24A7">
      <w:pPr>
        <w:spacing w:line="276" w:lineRule="auto"/>
        <w:jc w:val="center"/>
        <w:rPr>
          <w:b/>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871D89">
      <w:pPr>
        <w:spacing w:line="276" w:lineRule="auto"/>
        <w:jc w:val="center"/>
        <w:rPr>
          <w:b/>
          <w:color w:val="000000"/>
          <w:sz w:val="32"/>
          <w:szCs w:val="32"/>
        </w:rPr>
      </w:pPr>
    </w:p>
    <w:p w:rsidR="00FD24A7" w:rsidRPr="00871D89" w:rsidRDefault="00755749" w:rsidP="00871D89">
      <w:pPr>
        <w:spacing w:line="276" w:lineRule="auto"/>
        <w:ind w:left="900"/>
        <w:jc w:val="center"/>
        <w:rPr>
          <w:b/>
          <w:color w:val="000000"/>
          <w:sz w:val="32"/>
          <w:szCs w:val="32"/>
        </w:rPr>
      </w:pPr>
      <w:r>
        <w:rPr>
          <w:b/>
          <w:color w:val="000000"/>
          <w:sz w:val="32"/>
          <w:szCs w:val="32"/>
        </w:rPr>
        <w:t xml:space="preserve">ITEM </w:t>
      </w:r>
      <w:r w:rsidRPr="00871D89">
        <w:rPr>
          <w:b/>
          <w:color w:val="000000"/>
          <w:sz w:val="32"/>
          <w:szCs w:val="32"/>
        </w:rPr>
        <w:t>RATE</w:t>
      </w:r>
      <w:r w:rsidR="00FD24A7" w:rsidRPr="00871D89">
        <w:rPr>
          <w:b/>
          <w:color w:val="000000"/>
          <w:sz w:val="32"/>
          <w:szCs w:val="32"/>
        </w:rPr>
        <w:t xml:space="preserve"> (</w:t>
      </w:r>
      <w:r>
        <w:rPr>
          <w:b/>
          <w:color w:val="000000"/>
          <w:sz w:val="32"/>
          <w:szCs w:val="32"/>
        </w:rPr>
        <w:t>WITH MATERIAL)</w:t>
      </w:r>
      <w:r w:rsidR="00590467">
        <w:rPr>
          <w:b/>
          <w:color w:val="000000"/>
          <w:sz w:val="32"/>
          <w:szCs w:val="32"/>
        </w:rPr>
        <w:t xml:space="preserve"> </w:t>
      </w:r>
    </w:p>
    <w:p w:rsidR="00FD24A7" w:rsidRPr="00871D89" w:rsidRDefault="00871D89" w:rsidP="00871D89">
      <w:pPr>
        <w:spacing w:line="276" w:lineRule="auto"/>
        <w:jc w:val="center"/>
        <w:rPr>
          <w:b/>
          <w:color w:val="000000"/>
          <w:sz w:val="32"/>
          <w:szCs w:val="32"/>
        </w:rPr>
      </w:pPr>
      <w:r>
        <w:rPr>
          <w:b/>
          <w:color w:val="000000"/>
          <w:sz w:val="32"/>
          <w:szCs w:val="32"/>
        </w:rPr>
        <w:t xml:space="preserve">      </w:t>
      </w:r>
      <w:r w:rsidR="00FD24A7" w:rsidRPr="00871D89">
        <w:rPr>
          <w:b/>
          <w:color w:val="000000"/>
          <w:sz w:val="32"/>
          <w:szCs w:val="32"/>
        </w:rPr>
        <w:t>TENDER DOCUMENT</w:t>
      </w:r>
    </w:p>
    <w:p w:rsidR="00FD24A7" w:rsidRPr="00871D89" w:rsidRDefault="00FD24A7" w:rsidP="00871D89">
      <w:pPr>
        <w:spacing w:line="276" w:lineRule="auto"/>
        <w:jc w:val="center"/>
        <w:rPr>
          <w:b/>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FD24A7">
      <w:pPr>
        <w:spacing w:line="276" w:lineRule="auto"/>
        <w:jc w:val="center"/>
        <w:rPr>
          <w:color w:val="000000"/>
          <w:sz w:val="32"/>
          <w:szCs w:val="32"/>
        </w:rPr>
      </w:pPr>
    </w:p>
    <w:p w:rsidR="00FD24A7" w:rsidRPr="00871D89" w:rsidRDefault="00FD24A7" w:rsidP="00BB5A51">
      <w:pPr>
        <w:spacing w:line="276" w:lineRule="auto"/>
        <w:rPr>
          <w:color w:val="000000"/>
          <w:sz w:val="32"/>
          <w:szCs w:val="32"/>
        </w:rPr>
      </w:pPr>
    </w:p>
    <w:p w:rsidR="00FD24A7" w:rsidRPr="00871D89" w:rsidRDefault="00FD24A7" w:rsidP="00FD24A7">
      <w:pPr>
        <w:spacing w:line="276" w:lineRule="auto"/>
        <w:jc w:val="center"/>
        <w:rPr>
          <w:color w:val="000000"/>
          <w:sz w:val="32"/>
          <w:szCs w:val="32"/>
        </w:rPr>
      </w:pPr>
    </w:p>
    <w:p w:rsidR="008E7445" w:rsidRDefault="008E7445" w:rsidP="00F865F4">
      <w:pPr>
        <w:autoSpaceDE w:val="0"/>
        <w:autoSpaceDN w:val="0"/>
        <w:adjustRightInd w:val="0"/>
        <w:jc w:val="center"/>
        <w:rPr>
          <w:b/>
          <w:color w:val="000000"/>
          <w:sz w:val="32"/>
          <w:szCs w:val="32"/>
        </w:rPr>
      </w:pPr>
      <w:proofErr w:type="gramStart"/>
      <w:r>
        <w:rPr>
          <w:b/>
          <w:bCs/>
          <w:color w:val="000000"/>
          <w:sz w:val="32"/>
          <w:szCs w:val="32"/>
        </w:rPr>
        <w:t>“PROPOSED</w:t>
      </w:r>
      <w:r w:rsidR="00C97E89">
        <w:rPr>
          <w:b/>
          <w:bCs/>
          <w:color w:val="000000"/>
          <w:sz w:val="32"/>
          <w:szCs w:val="32"/>
        </w:rPr>
        <w:t xml:space="preserve"> </w:t>
      </w:r>
      <w:r w:rsidR="00096F79">
        <w:rPr>
          <w:b/>
          <w:bCs/>
          <w:color w:val="000000"/>
          <w:sz w:val="32"/>
          <w:szCs w:val="32"/>
        </w:rPr>
        <w:t>ADDITION OVER THIRD</w:t>
      </w:r>
      <w:r>
        <w:rPr>
          <w:b/>
          <w:bCs/>
          <w:color w:val="000000"/>
          <w:sz w:val="32"/>
          <w:szCs w:val="32"/>
        </w:rPr>
        <w:t xml:space="preserve"> FLOOR OF MGM </w:t>
      </w:r>
      <w:r w:rsidR="00121302">
        <w:rPr>
          <w:b/>
          <w:bCs/>
          <w:color w:val="000000"/>
          <w:sz w:val="32"/>
          <w:szCs w:val="32"/>
        </w:rPr>
        <w:t xml:space="preserve">MEDICAL COLLEGE </w:t>
      </w:r>
      <w:r w:rsidR="00C97E89">
        <w:rPr>
          <w:b/>
          <w:bCs/>
          <w:color w:val="000000"/>
          <w:sz w:val="32"/>
          <w:szCs w:val="32"/>
        </w:rPr>
        <w:t xml:space="preserve">BUILDING </w:t>
      </w:r>
      <w:r w:rsidR="00096F79">
        <w:rPr>
          <w:b/>
          <w:bCs/>
          <w:color w:val="000000"/>
          <w:sz w:val="32"/>
          <w:szCs w:val="32"/>
        </w:rPr>
        <w:t xml:space="preserve">EAST &amp; WEST SIDE WING </w:t>
      </w:r>
      <w:r w:rsidR="00F865F4" w:rsidRPr="00F865F4">
        <w:rPr>
          <w:b/>
          <w:color w:val="000000"/>
          <w:sz w:val="32"/>
          <w:szCs w:val="32"/>
        </w:rPr>
        <w:t>ON PLOT NO.</w:t>
      </w:r>
      <w:proofErr w:type="gramEnd"/>
      <w:r w:rsidR="00C33B96">
        <w:rPr>
          <w:b/>
          <w:color w:val="000000"/>
          <w:sz w:val="32"/>
          <w:szCs w:val="32"/>
        </w:rPr>
        <w:t xml:space="preserve"> </w:t>
      </w:r>
      <w:r w:rsidR="005D6E32">
        <w:rPr>
          <w:b/>
          <w:color w:val="000000"/>
          <w:sz w:val="32"/>
          <w:szCs w:val="32"/>
        </w:rPr>
        <w:t>1</w:t>
      </w:r>
    </w:p>
    <w:p w:rsidR="008E7445" w:rsidRDefault="00F865F4" w:rsidP="00F865F4">
      <w:pPr>
        <w:autoSpaceDE w:val="0"/>
        <w:autoSpaceDN w:val="0"/>
        <w:adjustRightInd w:val="0"/>
        <w:jc w:val="center"/>
        <w:rPr>
          <w:b/>
          <w:color w:val="000000"/>
          <w:sz w:val="32"/>
          <w:szCs w:val="32"/>
        </w:rPr>
      </w:pPr>
      <w:r w:rsidRPr="00F865F4">
        <w:rPr>
          <w:b/>
          <w:color w:val="000000"/>
          <w:sz w:val="32"/>
          <w:szCs w:val="32"/>
        </w:rPr>
        <w:t>SECTOR 1, KAMOTHE, NAVI MUMBAI,</w:t>
      </w:r>
      <w:r w:rsidR="00C33B96">
        <w:rPr>
          <w:b/>
          <w:color w:val="000000"/>
          <w:sz w:val="32"/>
          <w:szCs w:val="32"/>
        </w:rPr>
        <w:t xml:space="preserve"> </w:t>
      </w:r>
      <w:r w:rsidRPr="00F865F4">
        <w:rPr>
          <w:b/>
          <w:color w:val="000000"/>
          <w:sz w:val="32"/>
          <w:szCs w:val="32"/>
        </w:rPr>
        <w:t xml:space="preserve">FOR </w:t>
      </w:r>
    </w:p>
    <w:p w:rsidR="00FD24A7" w:rsidRPr="00C66176" w:rsidRDefault="00F865F4" w:rsidP="00C66176">
      <w:pPr>
        <w:autoSpaceDE w:val="0"/>
        <w:autoSpaceDN w:val="0"/>
        <w:adjustRightInd w:val="0"/>
        <w:jc w:val="center"/>
        <w:rPr>
          <w:b/>
          <w:color w:val="000000"/>
        </w:rPr>
      </w:pPr>
      <w:r w:rsidRPr="00F865F4">
        <w:rPr>
          <w:b/>
          <w:color w:val="000000"/>
          <w:sz w:val="32"/>
          <w:szCs w:val="32"/>
        </w:rPr>
        <w:t xml:space="preserve">MAHATMA GANDHI MISSION </w:t>
      </w:r>
      <w:r w:rsidR="008E7445" w:rsidRPr="00F865F4">
        <w:rPr>
          <w:b/>
          <w:color w:val="000000"/>
          <w:sz w:val="32"/>
          <w:szCs w:val="32"/>
        </w:rPr>
        <w:t>TRUST</w:t>
      </w:r>
      <w:r w:rsidR="008E7445">
        <w:rPr>
          <w:b/>
          <w:color w:val="000000"/>
          <w:sz w:val="32"/>
          <w:szCs w:val="32"/>
        </w:rPr>
        <w:t>”</w:t>
      </w:r>
      <w:r>
        <w:rPr>
          <w:b/>
          <w:color w:val="000000"/>
          <w:sz w:val="32"/>
          <w:szCs w:val="32"/>
        </w:rPr>
        <w:t xml:space="preserve"> </w:t>
      </w:r>
      <w:r w:rsidR="00C66176">
        <w:rPr>
          <w:b/>
          <w:color w:val="000000"/>
          <w:sz w:val="32"/>
          <w:szCs w:val="32"/>
        </w:rPr>
        <w:t xml:space="preserve">                                            </w:t>
      </w:r>
    </w:p>
    <w:p w:rsidR="00FD24A7" w:rsidRPr="00871D89" w:rsidRDefault="00FD24A7" w:rsidP="00FD24A7">
      <w:pPr>
        <w:spacing w:line="276" w:lineRule="auto"/>
        <w:ind w:left="1440" w:firstLine="720"/>
        <w:jc w:val="center"/>
        <w:rPr>
          <w:b/>
          <w:color w:val="000000"/>
          <w:sz w:val="32"/>
          <w:szCs w:val="32"/>
        </w:rPr>
      </w:pPr>
    </w:p>
    <w:p w:rsidR="00FD24A7" w:rsidRPr="00871D89" w:rsidRDefault="00FD24A7" w:rsidP="00FD24A7">
      <w:pPr>
        <w:spacing w:line="276" w:lineRule="auto"/>
        <w:ind w:left="3600"/>
        <w:jc w:val="center"/>
        <w:rPr>
          <w:b/>
          <w:color w:val="000000"/>
          <w:sz w:val="32"/>
          <w:szCs w:val="32"/>
        </w:rPr>
      </w:pPr>
    </w:p>
    <w:p w:rsidR="00C66176" w:rsidRPr="00C66176" w:rsidRDefault="00C66176" w:rsidP="00C66176">
      <w:pPr>
        <w:pStyle w:val="Heading1"/>
        <w:ind w:left="0" w:firstLine="0"/>
        <w:rPr>
          <w:snapToGrid w:val="0"/>
          <w:sz w:val="22"/>
          <w:szCs w:val="22"/>
        </w:rPr>
      </w:pPr>
      <w:r w:rsidRPr="00C66176">
        <w:rPr>
          <w:snapToGrid w:val="0"/>
          <w:sz w:val="22"/>
          <w:szCs w:val="22"/>
        </w:rPr>
        <w:t xml:space="preserve">NAME OF THE CONTRACTOR </w:t>
      </w:r>
    </w:p>
    <w:p w:rsidR="00C66176" w:rsidRDefault="00C66176" w:rsidP="00C66176">
      <w:pPr>
        <w:tabs>
          <w:tab w:val="right" w:leader="dot" w:pos="8940"/>
        </w:tabs>
        <w:spacing w:before="60" w:after="113" w:line="320" w:lineRule="atLeast"/>
        <w:ind w:left="179" w:right="1321"/>
        <w:rPr>
          <w:rFonts w:ascii="Arial" w:hAnsi="Arial"/>
          <w:snapToGrid w:val="0"/>
        </w:rPr>
      </w:pPr>
      <w:proofErr w:type="gramStart"/>
      <w:r w:rsidRPr="00C66176">
        <w:rPr>
          <w:b/>
          <w:snapToGrid w:val="0"/>
          <w:sz w:val="22"/>
        </w:rPr>
        <w:t>M/s</w:t>
      </w:r>
      <w:r w:rsidRPr="00C66176">
        <w:rPr>
          <w:snapToGrid w:val="0"/>
        </w:rPr>
        <w:t>.</w:t>
      </w:r>
      <w:proofErr w:type="gramEnd"/>
      <w:r>
        <w:rPr>
          <w:rFonts w:ascii="Arial" w:hAnsi="Arial"/>
          <w:snapToGrid w:val="0"/>
        </w:rPr>
        <w:tab/>
      </w:r>
    </w:p>
    <w:p w:rsidR="00C66176" w:rsidRDefault="00C66176" w:rsidP="00C66176">
      <w:pPr>
        <w:tabs>
          <w:tab w:val="right" w:leader="dot" w:pos="8940"/>
        </w:tabs>
        <w:spacing w:before="60" w:after="113" w:line="320" w:lineRule="atLeast"/>
        <w:ind w:left="179" w:right="1320"/>
        <w:rPr>
          <w:rFonts w:ascii="Arial" w:hAnsi="Arial"/>
          <w:snapToGrid w:val="0"/>
        </w:rPr>
      </w:pPr>
      <w:r>
        <w:rPr>
          <w:rFonts w:ascii="Arial" w:hAnsi="Arial"/>
          <w:snapToGrid w:val="0"/>
        </w:rPr>
        <w:tab/>
      </w:r>
      <w:r>
        <w:rPr>
          <w:rFonts w:ascii="Arial" w:hAnsi="Arial"/>
          <w:snapToGrid w:val="0"/>
        </w:rPr>
        <w:tab/>
      </w:r>
    </w:p>
    <w:p w:rsidR="00C66176" w:rsidRDefault="00C66176" w:rsidP="00C66176">
      <w:pPr>
        <w:tabs>
          <w:tab w:val="right" w:leader="dot" w:pos="8940"/>
        </w:tabs>
        <w:spacing w:before="60" w:after="113" w:line="320" w:lineRule="atLeast"/>
        <w:ind w:left="179" w:right="1320"/>
        <w:rPr>
          <w:rFonts w:ascii="Arial" w:hAnsi="Arial"/>
          <w:snapToGrid w:val="0"/>
        </w:rPr>
      </w:pPr>
      <w:r>
        <w:rPr>
          <w:rFonts w:ascii="Arial" w:hAnsi="Arial"/>
          <w:snapToGrid w:val="0"/>
        </w:rPr>
        <w:tab/>
      </w:r>
      <w:r>
        <w:rPr>
          <w:rFonts w:ascii="Arial" w:hAnsi="Arial"/>
          <w:snapToGrid w:val="0"/>
        </w:rPr>
        <w:tab/>
      </w:r>
    </w:p>
    <w:p w:rsidR="00C66176" w:rsidRDefault="00C66176" w:rsidP="00C66176">
      <w:pPr>
        <w:tabs>
          <w:tab w:val="right" w:leader="dot" w:pos="8940"/>
        </w:tabs>
        <w:spacing w:before="60" w:after="240" w:line="320" w:lineRule="atLeast"/>
        <w:ind w:left="179" w:right="1325"/>
        <w:rPr>
          <w:rFonts w:ascii="Arial" w:hAnsi="Arial"/>
          <w:snapToGrid w:val="0"/>
        </w:rPr>
      </w:pPr>
      <w:r>
        <w:rPr>
          <w:rFonts w:ascii="Arial" w:hAnsi="Arial"/>
          <w:snapToGrid w:val="0"/>
        </w:rPr>
        <w:tab/>
      </w:r>
    </w:p>
    <w:p w:rsidR="00FD24A7" w:rsidRPr="00871D89" w:rsidRDefault="00C66176" w:rsidP="00C66176">
      <w:pPr>
        <w:spacing w:line="276" w:lineRule="auto"/>
        <w:rPr>
          <w:b/>
          <w:color w:val="000000"/>
          <w:sz w:val="32"/>
          <w:szCs w:val="32"/>
        </w:rPr>
      </w:pPr>
      <w:r>
        <w:rPr>
          <w:b/>
          <w:bCs/>
          <w:sz w:val="22"/>
          <w:szCs w:val="22"/>
          <w:lang w:eastAsia="hi-IN" w:bidi="hi-IN"/>
        </w:rPr>
        <w:t xml:space="preserve">                                                                                                                           Project</w:t>
      </w:r>
      <w:r w:rsidRPr="004A6993">
        <w:rPr>
          <w:b/>
          <w:bCs/>
          <w:sz w:val="22"/>
          <w:szCs w:val="22"/>
          <w:lang w:eastAsia="hi-IN" w:bidi="hi-IN"/>
        </w:rPr>
        <w:t xml:space="preserve"> Engineer</w:t>
      </w:r>
      <w:r w:rsidRPr="00284F26">
        <w:rPr>
          <w:bCs/>
          <w:sz w:val="22"/>
          <w:szCs w:val="22"/>
          <w:lang w:eastAsia="hi-IN" w:bidi="hi-IN"/>
        </w:rPr>
        <w:t>,</w:t>
      </w:r>
      <w:r>
        <w:rPr>
          <w:rFonts w:ascii="Arial" w:hAnsi="Arial"/>
          <w:b/>
          <w:snapToGrid w:val="0"/>
        </w:rPr>
        <w:t xml:space="preserve"> </w:t>
      </w:r>
    </w:p>
    <w:p w:rsidR="00FD24A7" w:rsidRPr="00C66176" w:rsidRDefault="00C66176" w:rsidP="00FD24A7">
      <w:pPr>
        <w:spacing w:line="276" w:lineRule="auto"/>
        <w:rPr>
          <w:color w:val="000000"/>
          <w:sz w:val="32"/>
          <w:szCs w:val="32"/>
        </w:rPr>
      </w:pPr>
      <w:r>
        <w:rPr>
          <w:color w:val="000000"/>
          <w:sz w:val="32"/>
          <w:szCs w:val="32"/>
        </w:rPr>
        <w:t>+</w:t>
      </w:r>
    </w:p>
    <w:p w:rsidR="008E7445" w:rsidRPr="00C66176" w:rsidRDefault="00FD24A7" w:rsidP="008E7445">
      <w:pPr>
        <w:pStyle w:val="BodyText"/>
        <w:spacing w:line="276" w:lineRule="auto"/>
        <w:jc w:val="center"/>
        <w:rPr>
          <w:b/>
          <w:bCs/>
          <w:color w:val="000000"/>
          <w:sz w:val="28"/>
          <w:szCs w:val="28"/>
        </w:rPr>
      </w:pPr>
      <w:proofErr w:type="gramStart"/>
      <w:r w:rsidRPr="00C66176">
        <w:rPr>
          <w:b/>
          <w:bCs/>
          <w:color w:val="000000"/>
          <w:sz w:val="28"/>
          <w:szCs w:val="28"/>
        </w:rPr>
        <w:t>SPACE FORUM ARCHITECTS PVT.</w:t>
      </w:r>
      <w:proofErr w:type="gramEnd"/>
      <w:r w:rsidRPr="00C66176">
        <w:rPr>
          <w:b/>
          <w:bCs/>
          <w:color w:val="000000"/>
          <w:sz w:val="28"/>
          <w:szCs w:val="28"/>
        </w:rPr>
        <w:t xml:space="preserve"> </w:t>
      </w:r>
      <w:proofErr w:type="gramStart"/>
      <w:r w:rsidRPr="00C66176">
        <w:rPr>
          <w:b/>
          <w:bCs/>
          <w:color w:val="000000"/>
          <w:sz w:val="28"/>
          <w:szCs w:val="28"/>
        </w:rPr>
        <w:t>L</w:t>
      </w:r>
      <w:r w:rsidR="008E7445" w:rsidRPr="00C66176">
        <w:rPr>
          <w:b/>
          <w:bCs/>
          <w:color w:val="000000"/>
          <w:sz w:val="28"/>
          <w:szCs w:val="28"/>
        </w:rPr>
        <w:t>TD.</w:t>
      </w:r>
      <w:proofErr w:type="gramEnd"/>
    </w:p>
    <w:p w:rsidR="00C97E89" w:rsidRPr="00C97E89" w:rsidRDefault="00C97E89" w:rsidP="00FD24A7">
      <w:pPr>
        <w:spacing w:line="276" w:lineRule="auto"/>
        <w:jc w:val="center"/>
        <w:rPr>
          <w:b/>
          <w:bCs/>
          <w:color w:val="000000"/>
          <w:sz w:val="28"/>
          <w:szCs w:val="28"/>
        </w:rPr>
      </w:pPr>
      <w:r w:rsidRPr="00C97E89">
        <w:rPr>
          <w:b/>
          <w:color w:val="000000"/>
          <w:sz w:val="28"/>
          <w:szCs w:val="28"/>
        </w:rPr>
        <w:t xml:space="preserve">MGM SITE OFFICE PLOT NO 1, SECTOR 1, KAMOTHE </w:t>
      </w:r>
      <w:r w:rsidR="008E7445">
        <w:rPr>
          <w:b/>
          <w:color w:val="000000"/>
          <w:sz w:val="28"/>
          <w:szCs w:val="28"/>
        </w:rPr>
        <w:t>ON KALAMBOLI JUNCTION NAVI</w:t>
      </w:r>
      <w:r w:rsidRPr="00C97E89">
        <w:rPr>
          <w:b/>
          <w:color w:val="000000"/>
          <w:sz w:val="28"/>
          <w:szCs w:val="28"/>
        </w:rPr>
        <w:t xml:space="preserve"> MUMBAI</w:t>
      </w:r>
    </w:p>
    <w:p w:rsidR="00FD24A7" w:rsidRDefault="00FD24A7" w:rsidP="00FD24A7">
      <w:pPr>
        <w:spacing w:line="276" w:lineRule="auto"/>
        <w:jc w:val="both"/>
        <w:rPr>
          <w:b/>
          <w:color w:val="000000"/>
          <w:sz w:val="28"/>
          <w:szCs w:val="28"/>
        </w:rPr>
      </w:pPr>
    </w:p>
    <w:p w:rsidR="008E7445" w:rsidRPr="005B7FE9" w:rsidRDefault="008E7445" w:rsidP="00FD24A7">
      <w:pPr>
        <w:spacing w:line="276" w:lineRule="auto"/>
        <w:jc w:val="both"/>
        <w:rPr>
          <w:b/>
          <w:color w:val="000000"/>
          <w:sz w:val="28"/>
          <w:szCs w:val="28"/>
        </w:rPr>
      </w:pPr>
    </w:p>
    <w:p w:rsidR="00E17B21" w:rsidRPr="00E17B21" w:rsidRDefault="00E17B21" w:rsidP="00E17B21">
      <w:pPr>
        <w:pStyle w:val="Heading3"/>
        <w:numPr>
          <w:ilvl w:val="2"/>
          <w:numId w:val="9"/>
        </w:numPr>
        <w:tabs>
          <w:tab w:val="left" w:pos="0"/>
        </w:tabs>
        <w:spacing w:line="276" w:lineRule="auto"/>
        <w:rPr>
          <w:color w:val="000000"/>
          <w:sz w:val="28"/>
          <w:szCs w:val="28"/>
        </w:rPr>
      </w:pPr>
      <w:r w:rsidRPr="00E17B21">
        <w:rPr>
          <w:color w:val="000000"/>
          <w:sz w:val="28"/>
          <w:szCs w:val="28"/>
        </w:rPr>
        <w:t>MAHATMA GANDHI MISSION TRUST</w:t>
      </w:r>
    </w:p>
    <w:p w:rsidR="00E17B21" w:rsidRPr="00E17B21" w:rsidRDefault="00E17B21" w:rsidP="00E17B21">
      <w:pPr>
        <w:pStyle w:val="ListParagraph"/>
        <w:spacing w:line="276" w:lineRule="auto"/>
        <w:ind w:left="0"/>
        <w:jc w:val="center"/>
        <w:rPr>
          <w:b/>
          <w:bCs/>
          <w:color w:val="000000"/>
          <w:sz w:val="28"/>
          <w:szCs w:val="28"/>
        </w:rPr>
      </w:pPr>
      <w:r w:rsidRPr="00E17B21">
        <w:rPr>
          <w:b/>
          <w:color w:val="000000"/>
          <w:sz w:val="28"/>
          <w:szCs w:val="28"/>
        </w:rPr>
        <w:t>MGM SITE OFFICE PLOT NO 1, SECTOR 1, KAMOTHE ON KALAMBOLI JUNCTION NAVI MUMBAI</w:t>
      </w:r>
    </w:p>
    <w:p w:rsidR="00E17B21" w:rsidRPr="00871D89" w:rsidRDefault="00E17B21" w:rsidP="00E17B21">
      <w:pPr>
        <w:spacing w:line="276" w:lineRule="auto"/>
        <w:rPr>
          <w:color w:val="000000"/>
          <w:sz w:val="32"/>
          <w:szCs w:val="32"/>
        </w:rPr>
      </w:pPr>
    </w:p>
    <w:p w:rsidR="00E17B21" w:rsidRDefault="00FD24A7" w:rsidP="008E7445">
      <w:pPr>
        <w:spacing w:line="276" w:lineRule="auto"/>
        <w:rPr>
          <w:b/>
          <w:bCs/>
          <w:color w:val="000000"/>
        </w:rPr>
      </w:pPr>
      <w:r w:rsidRPr="005B7FE9">
        <w:rPr>
          <w:b/>
          <w:color w:val="000000"/>
        </w:rPr>
        <w:t xml:space="preserve">NAME OF WORK: - </w:t>
      </w:r>
      <w:r w:rsidRPr="005B7FE9">
        <w:rPr>
          <w:b/>
          <w:bCs/>
          <w:color w:val="000000"/>
        </w:rPr>
        <w:t>‘‘</w:t>
      </w:r>
    </w:p>
    <w:p w:rsidR="00096F79" w:rsidRPr="00E17B21" w:rsidRDefault="00C97E89" w:rsidP="00E17B21">
      <w:pPr>
        <w:pStyle w:val="ListParagraph"/>
        <w:numPr>
          <w:ilvl w:val="0"/>
          <w:numId w:val="28"/>
        </w:numPr>
        <w:spacing w:line="276" w:lineRule="auto"/>
        <w:rPr>
          <w:b/>
          <w:bCs/>
          <w:color w:val="000000"/>
        </w:rPr>
      </w:pPr>
      <w:r w:rsidRPr="00E17B21">
        <w:rPr>
          <w:bCs/>
          <w:color w:val="000000"/>
        </w:rPr>
        <w:t xml:space="preserve">Proposed </w:t>
      </w:r>
      <w:r w:rsidR="00096F79" w:rsidRPr="00E17B21">
        <w:rPr>
          <w:bCs/>
          <w:color w:val="000000"/>
        </w:rPr>
        <w:t>Addition over Third</w:t>
      </w:r>
      <w:r w:rsidR="008E7445" w:rsidRPr="00E17B21">
        <w:rPr>
          <w:bCs/>
          <w:color w:val="000000"/>
        </w:rPr>
        <w:t xml:space="preserve"> floor of MGM </w:t>
      </w:r>
      <w:r w:rsidR="00C33B96" w:rsidRPr="00E17B21">
        <w:rPr>
          <w:bCs/>
          <w:color w:val="000000"/>
        </w:rPr>
        <w:t xml:space="preserve">Medical </w:t>
      </w:r>
      <w:r w:rsidR="00BB7D0F" w:rsidRPr="00E17B21">
        <w:rPr>
          <w:bCs/>
          <w:color w:val="000000"/>
        </w:rPr>
        <w:t>College Building</w:t>
      </w:r>
      <w:r w:rsidR="00096F79" w:rsidRPr="00E17B21">
        <w:rPr>
          <w:bCs/>
          <w:color w:val="000000"/>
        </w:rPr>
        <w:t xml:space="preserve"> side wing having lecture hall on Third floor which includes proposed additional columns with footing from ground floor level to third floor level</w:t>
      </w:r>
      <w:r w:rsidR="00096F79">
        <w:t xml:space="preserve">. </w:t>
      </w:r>
    </w:p>
    <w:p w:rsidR="00E17B21" w:rsidRPr="00E17B21" w:rsidRDefault="00E17B21" w:rsidP="00E17B21">
      <w:pPr>
        <w:pStyle w:val="ListParagraph"/>
        <w:numPr>
          <w:ilvl w:val="0"/>
          <w:numId w:val="28"/>
        </w:numPr>
        <w:spacing w:line="276" w:lineRule="auto"/>
        <w:rPr>
          <w:b/>
          <w:bCs/>
          <w:color w:val="000000"/>
        </w:rPr>
      </w:pPr>
      <w:r>
        <w:rPr>
          <w:color w:val="000000"/>
        </w:rPr>
        <w:t>P</w:t>
      </w:r>
      <w:r w:rsidRPr="00F946A5">
        <w:rPr>
          <w:color w:val="000000"/>
        </w:rPr>
        <w:t>roposed addition over 4</w:t>
      </w:r>
      <w:r w:rsidRPr="00F946A5">
        <w:rPr>
          <w:color w:val="000000"/>
          <w:vertAlign w:val="superscript"/>
        </w:rPr>
        <w:t>th</w:t>
      </w:r>
      <w:r w:rsidRPr="00F946A5">
        <w:rPr>
          <w:color w:val="000000"/>
        </w:rPr>
        <w:t xml:space="preserve"> floor of north wing</w:t>
      </w:r>
      <w:r>
        <w:rPr>
          <w:color w:val="000000"/>
        </w:rPr>
        <w:t xml:space="preserve"> of medical college.</w:t>
      </w:r>
    </w:p>
    <w:p w:rsidR="00E17B21" w:rsidRPr="00E17B21" w:rsidRDefault="00E17B21" w:rsidP="00E17B21">
      <w:pPr>
        <w:pStyle w:val="ListParagraph"/>
        <w:numPr>
          <w:ilvl w:val="0"/>
          <w:numId w:val="28"/>
        </w:numPr>
        <w:spacing w:line="276" w:lineRule="auto"/>
        <w:rPr>
          <w:b/>
          <w:bCs/>
          <w:color w:val="000000"/>
        </w:rPr>
      </w:pPr>
      <w:r>
        <w:rPr>
          <w:color w:val="000000"/>
        </w:rPr>
        <w:t>P</w:t>
      </w:r>
      <w:r w:rsidRPr="00F946A5">
        <w:rPr>
          <w:color w:val="000000"/>
        </w:rPr>
        <w:t xml:space="preserve">roposed addition over </w:t>
      </w:r>
      <w:r>
        <w:rPr>
          <w:color w:val="000000"/>
        </w:rPr>
        <w:t>5</w:t>
      </w:r>
      <w:r w:rsidRPr="00F946A5">
        <w:rPr>
          <w:color w:val="000000"/>
          <w:vertAlign w:val="superscript"/>
        </w:rPr>
        <w:t>th</w:t>
      </w:r>
      <w:r w:rsidRPr="00F946A5">
        <w:rPr>
          <w:color w:val="000000"/>
        </w:rPr>
        <w:t xml:space="preserve"> floor of </w:t>
      </w:r>
      <w:r w:rsidR="00ED2E5A">
        <w:rPr>
          <w:color w:val="000000"/>
        </w:rPr>
        <w:t xml:space="preserve">central </w:t>
      </w:r>
      <w:r w:rsidR="00ED2E5A" w:rsidRPr="00F946A5">
        <w:rPr>
          <w:color w:val="000000"/>
        </w:rPr>
        <w:t>wing</w:t>
      </w:r>
      <w:r>
        <w:rPr>
          <w:color w:val="000000"/>
        </w:rPr>
        <w:t xml:space="preserve"> of medical college.</w:t>
      </w:r>
    </w:p>
    <w:p w:rsidR="00E17B21" w:rsidRPr="00E17B21" w:rsidRDefault="00E17B21" w:rsidP="00E17B21">
      <w:pPr>
        <w:pStyle w:val="ListParagraph"/>
        <w:spacing w:line="276" w:lineRule="auto"/>
        <w:rPr>
          <w:b/>
          <w:bCs/>
          <w:color w:val="000000"/>
        </w:rPr>
      </w:pPr>
    </w:p>
    <w:p w:rsidR="00FD24A7" w:rsidRPr="005B7FE9" w:rsidRDefault="00FD24A7" w:rsidP="00FD24A7">
      <w:pPr>
        <w:spacing w:line="276" w:lineRule="auto"/>
        <w:jc w:val="center"/>
        <w:rPr>
          <w:b/>
          <w:color w:val="000000"/>
          <w:u w:val="single"/>
        </w:rPr>
      </w:pPr>
      <w:r w:rsidRPr="005B7FE9">
        <w:rPr>
          <w:b/>
          <w:color w:val="000000"/>
          <w:u w:val="single"/>
        </w:rPr>
        <w:t>I N D E X</w:t>
      </w:r>
    </w:p>
    <w:p w:rsidR="00FD24A7" w:rsidRPr="005B7FE9" w:rsidRDefault="00FD24A7" w:rsidP="00FD24A7">
      <w:pPr>
        <w:spacing w:line="276" w:lineRule="auto"/>
        <w:jc w:val="both"/>
        <w:rPr>
          <w:b/>
          <w:color w:val="000000"/>
        </w:rPr>
      </w:pPr>
    </w:p>
    <w:p w:rsidR="00FD24A7" w:rsidRPr="005B7FE9" w:rsidRDefault="00FD24A7" w:rsidP="00FD24A7">
      <w:pPr>
        <w:spacing w:line="276" w:lineRule="auto"/>
        <w:jc w:val="both"/>
        <w:rPr>
          <w:b/>
          <w:color w:val="000000"/>
        </w:rPr>
      </w:pPr>
      <w:proofErr w:type="spellStart"/>
      <w:proofErr w:type="gramStart"/>
      <w:r w:rsidRPr="005B7FE9">
        <w:rPr>
          <w:b/>
          <w:color w:val="000000"/>
        </w:rPr>
        <w:t>S.No</w:t>
      </w:r>
      <w:proofErr w:type="spellEnd"/>
      <w:r w:rsidRPr="005B7FE9">
        <w:rPr>
          <w:b/>
          <w:color w:val="000000"/>
        </w:rPr>
        <w:t xml:space="preserve">                          </w:t>
      </w:r>
      <w:r w:rsidRPr="005B7FE9">
        <w:rPr>
          <w:b/>
          <w:color w:val="000000"/>
        </w:rPr>
        <w:tab/>
        <w:t>TITLE</w:t>
      </w:r>
      <w:r w:rsidRPr="005B7FE9">
        <w:rPr>
          <w:b/>
          <w:color w:val="000000"/>
        </w:rPr>
        <w:tab/>
      </w:r>
      <w:r w:rsidRPr="005B7FE9">
        <w:rPr>
          <w:b/>
          <w:color w:val="000000"/>
        </w:rPr>
        <w:tab/>
      </w:r>
      <w:r w:rsidRPr="005B7FE9">
        <w:rPr>
          <w:b/>
          <w:color w:val="000000"/>
        </w:rPr>
        <w:tab/>
      </w:r>
      <w:r w:rsidRPr="005B7FE9">
        <w:rPr>
          <w:b/>
          <w:color w:val="000000"/>
        </w:rPr>
        <w:tab/>
      </w:r>
      <w:r w:rsidRPr="005B7FE9">
        <w:rPr>
          <w:b/>
          <w:color w:val="000000"/>
        </w:rPr>
        <w:tab/>
        <w:t>PAGE NO.</w:t>
      </w:r>
      <w:proofErr w:type="gramEnd"/>
    </w:p>
    <w:p w:rsidR="00FD24A7" w:rsidRPr="005B7FE9" w:rsidRDefault="00FD24A7" w:rsidP="00FD24A7">
      <w:pPr>
        <w:spacing w:line="276" w:lineRule="auto"/>
        <w:jc w:val="both"/>
        <w:rPr>
          <w:color w:val="000000"/>
        </w:rPr>
      </w:pPr>
    </w:p>
    <w:p w:rsidR="00FD24A7" w:rsidRPr="005B7FE9" w:rsidRDefault="007A5DBF" w:rsidP="00FD24A7">
      <w:pPr>
        <w:numPr>
          <w:ilvl w:val="0"/>
          <w:numId w:val="10"/>
        </w:numPr>
        <w:tabs>
          <w:tab w:val="left" w:pos="2160"/>
        </w:tabs>
        <w:suppressAutoHyphens/>
        <w:spacing w:line="276" w:lineRule="auto"/>
        <w:jc w:val="both"/>
        <w:rPr>
          <w:color w:val="000000"/>
        </w:rPr>
      </w:pPr>
      <w:r>
        <w:rPr>
          <w:color w:val="000000"/>
        </w:rPr>
        <w:tab/>
      </w:r>
      <w:r w:rsidR="00397AA7">
        <w:rPr>
          <w:color w:val="000000"/>
        </w:rPr>
        <w:t>Notice Inviting Tender.</w:t>
      </w:r>
      <w:r w:rsidR="00397AA7">
        <w:rPr>
          <w:color w:val="000000"/>
        </w:rPr>
        <w:tab/>
      </w:r>
      <w:r w:rsidR="00397AA7">
        <w:rPr>
          <w:color w:val="000000"/>
        </w:rPr>
        <w:tab/>
      </w:r>
      <w:r w:rsidR="00397AA7">
        <w:rPr>
          <w:color w:val="000000"/>
        </w:rPr>
        <w:tab/>
      </w:r>
      <w:r w:rsidR="00397AA7">
        <w:rPr>
          <w:color w:val="000000"/>
        </w:rPr>
        <w:tab/>
        <w:t>3</w:t>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p>
    <w:p w:rsidR="00FD24A7" w:rsidRPr="005B7FE9" w:rsidRDefault="00FD24A7" w:rsidP="00FD24A7">
      <w:pPr>
        <w:numPr>
          <w:ilvl w:val="0"/>
          <w:numId w:val="10"/>
        </w:numPr>
        <w:suppressAutoHyphens/>
        <w:spacing w:line="276" w:lineRule="auto"/>
        <w:jc w:val="both"/>
        <w:rPr>
          <w:color w:val="000000"/>
        </w:rPr>
      </w:pPr>
      <w:r w:rsidRPr="005B7FE9">
        <w:rPr>
          <w:color w:val="000000"/>
        </w:rPr>
        <w:tab/>
      </w:r>
      <w:r w:rsidRPr="005B7FE9">
        <w:rPr>
          <w:color w:val="000000"/>
        </w:rPr>
        <w:tab/>
        <w:t>De</w:t>
      </w:r>
      <w:r w:rsidR="00397AA7">
        <w:rPr>
          <w:color w:val="000000"/>
        </w:rPr>
        <w:t xml:space="preserve">tailed Tender Notice.      </w:t>
      </w:r>
      <w:r w:rsidR="00397AA7">
        <w:rPr>
          <w:color w:val="000000"/>
        </w:rPr>
        <w:tab/>
      </w:r>
      <w:r w:rsidR="00397AA7">
        <w:rPr>
          <w:color w:val="000000"/>
        </w:rPr>
        <w:tab/>
      </w:r>
      <w:r w:rsidR="00397AA7">
        <w:rPr>
          <w:color w:val="000000"/>
        </w:rPr>
        <w:tab/>
      </w:r>
      <w:r w:rsidR="00397AA7">
        <w:rPr>
          <w:color w:val="000000"/>
        </w:rPr>
        <w:tab/>
      </w:r>
      <w:r w:rsidR="002A0D77">
        <w:rPr>
          <w:color w:val="000000"/>
        </w:rPr>
        <w:t>5</w:t>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p>
    <w:p w:rsidR="00FD24A7" w:rsidRPr="005B7FE9" w:rsidRDefault="00FD24A7" w:rsidP="00FD24A7">
      <w:pPr>
        <w:numPr>
          <w:ilvl w:val="0"/>
          <w:numId w:val="10"/>
        </w:numPr>
        <w:suppressAutoHyphens/>
        <w:spacing w:line="276" w:lineRule="auto"/>
        <w:jc w:val="both"/>
        <w:rPr>
          <w:color w:val="000000"/>
        </w:rPr>
      </w:pPr>
      <w:r w:rsidRPr="005B7FE9">
        <w:rPr>
          <w:color w:val="000000"/>
        </w:rPr>
        <w:tab/>
      </w:r>
      <w:r w:rsidRPr="005B7FE9">
        <w:rPr>
          <w:color w:val="000000"/>
        </w:rPr>
        <w:tab/>
        <w:t>G</w:t>
      </w:r>
      <w:r w:rsidR="00397AA7">
        <w:rPr>
          <w:color w:val="000000"/>
        </w:rPr>
        <w:t>eneral Description of work</w:t>
      </w:r>
      <w:r w:rsidR="00397AA7">
        <w:rPr>
          <w:color w:val="000000"/>
        </w:rPr>
        <w:tab/>
        <w:t>.</w:t>
      </w:r>
      <w:r w:rsidR="00397AA7">
        <w:rPr>
          <w:color w:val="000000"/>
        </w:rPr>
        <w:tab/>
      </w:r>
      <w:r w:rsidR="00397AA7">
        <w:rPr>
          <w:color w:val="000000"/>
        </w:rPr>
        <w:tab/>
      </w:r>
      <w:r w:rsidR="00397AA7">
        <w:rPr>
          <w:color w:val="000000"/>
        </w:rPr>
        <w:tab/>
        <w:t>8</w:t>
      </w:r>
      <w:r w:rsidRPr="005B7FE9">
        <w:rPr>
          <w:color w:val="000000"/>
        </w:rPr>
        <w:tab/>
      </w:r>
      <w:r w:rsidRPr="005B7FE9">
        <w:rPr>
          <w:color w:val="000000"/>
        </w:rPr>
        <w:tab/>
      </w:r>
      <w:r w:rsidRPr="005B7FE9">
        <w:rPr>
          <w:color w:val="000000"/>
        </w:rPr>
        <w:tab/>
      </w:r>
      <w:r w:rsidRPr="005B7FE9">
        <w:rPr>
          <w:color w:val="000000"/>
        </w:rPr>
        <w:tab/>
      </w:r>
    </w:p>
    <w:p w:rsidR="00FD24A7" w:rsidRPr="005B7FE9" w:rsidRDefault="00397AA7" w:rsidP="00FD24A7">
      <w:pPr>
        <w:numPr>
          <w:ilvl w:val="0"/>
          <w:numId w:val="10"/>
        </w:numPr>
        <w:suppressAutoHyphens/>
        <w:spacing w:line="276" w:lineRule="auto"/>
        <w:jc w:val="both"/>
        <w:rPr>
          <w:color w:val="000000"/>
        </w:rPr>
      </w:pPr>
      <w:r>
        <w:rPr>
          <w:color w:val="000000"/>
        </w:rPr>
        <w:tab/>
      </w:r>
      <w:r>
        <w:rPr>
          <w:color w:val="000000"/>
        </w:rPr>
        <w:tab/>
        <w:t xml:space="preserve">Instructions to </w:t>
      </w:r>
      <w:r w:rsidR="00F41757">
        <w:rPr>
          <w:color w:val="000000"/>
        </w:rPr>
        <w:t>Tender</w:t>
      </w:r>
      <w:r>
        <w:rPr>
          <w:color w:val="000000"/>
        </w:rPr>
        <w:t>.</w:t>
      </w:r>
      <w:r>
        <w:rPr>
          <w:color w:val="000000"/>
        </w:rPr>
        <w:tab/>
      </w:r>
      <w:r>
        <w:rPr>
          <w:color w:val="000000"/>
        </w:rPr>
        <w:tab/>
      </w:r>
      <w:r>
        <w:rPr>
          <w:color w:val="000000"/>
        </w:rPr>
        <w:tab/>
      </w:r>
      <w:r>
        <w:rPr>
          <w:color w:val="000000"/>
        </w:rPr>
        <w:tab/>
        <w:t>9</w:t>
      </w:r>
      <w:r w:rsidR="00FD24A7" w:rsidRPr="005B7FE9">
        <w:rPr>
          <w:color w:val="000000"/>
        </w:rPr>
        <w:t xml:space="preserve"> </w:t>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r w:rsidR="00FD24A7" w:rsidRPr="005B7FE9">
        <w:rPr>
          <w:color w:val="000000"/>
        </w:rPr>
        <w:tab/>
      </w:r>
    </w:p>
    <w:p w:rsidR="00FD24A7" w:rsidRPr="00E82B34" w:rsidRDefault="00E82B34" w:rsidP="00E82B34">
      <w:pPr>
        <w:suppressAutoHyphens/>
        <w:spacing w:line="276" w:lineRule="auto"/>
        <w:jc w:val="both"/>
        <w:rPr>
          <w:color w:val="000000"/>
        </w:rPr>
      </w:pPr>
      <w:r>
        <w:rPr>
          <w:color w:val="000000"/>
        </w:rPr>
        <w:t xml:space="preserve">    4.1</w:t>
      </w:r>
      <w:r w:rsidR="00FD24A7" w:rsidRPr="00E82B34">
        <w:rPr>
          <w:color w:val="000000"/>
        </w:rPr>
        <w:tab/>
      </w:r>
      <w:r>
        <w:rPr>
          <w:color w:val="000000"/>
        </w:rPr>
        <w:t xml:space="preserve">                       </w:t>
      </w:r>
      <w:r w:rsidR="00397AA7" w:rsidRPr="00E82B34">
        <w:rPr>
          <w:color w:val="000000"/>
        </w:rPr>
        <w:t>Performa</w:t>
      </w:r>
      <w:r w:rsidR="00FD24A7" w:rsidRPr="00E82B34">
        <w:rPr>
          <w:color w:val="000000"/>
        </w:rPr>
        <w:t xml:space="preserve"> f</w:t>
      </w:r>
      <w:r w:rsidR="00397AA7" w:rsidRPr="00E82B34">
        <w:rPr>
          <w:color w:val="000000"/>
        </w:rPr>
        <w:t>or Submission of Tender.</w:t>
      </w:r>
      <w:r w:rsidR="00755749" w:rsidRPr="00E82B34">
        <w:rPr>
          <w:color w:val="000000"/>
        </w:rPr>
        <w:t xml:space="preserve">    </w:t>
      </w:r>
      <w:r w:rsidR="00397AA7" w:rsidRPr="00E82B34">
        <w:rPr>
          <w:color w:val="000000"/>
        </w:rPr>
        <w:tab/>
      </w:r>
      <w:r w:rsidR="00397AA7" w:rsidRPr="00E82B34">
        <w:rPr>
          <w:color w:val="000000"/>
        </w:rPr>
        <w:tab/>
        <w:t>1</w:t>
      </w:r>
      <w:r w:rsidR="000D754D">
        <w:rPr>
          <w:color w:val="000000"/>
        </w:rPr>
        <w:t>1</w:t>
      </w:r>
      <w:r w:rsidR="00FD24A7" w:rsidRPr="00E82B34">
        <w:rPr>
          <w:color w:val="000000"/>
        </w:rPr>
        <w:t xml:space="preserve"> </w:t>
      </w:r>
      <w:r w:rsidR="00FD24A7" w:rsidRPr="00E82B34">
        <w:rPr>
          <w:color w:val="000000"/>
        </w:rPr>
        <w:tab/>
      </w:r>
      <w:r w:rsidR="00FD24A7" w:rsidRPr="00E82B34">
        <w:rPr>
          <w:color w:val="000000"/>
        </w:rPr>
        <w:tab/>
      </w:r>
      <w:r w:rsidR="00FD24A7" w:rsidRPr="00E82B34">
        <w:rPr>
          <w:color w:val="000000"/>
        </w:rPr>
        <w:tab/>
        <w:t xml:space="preserve">                                                                     </w:t>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r w:rsidR="00FD24A7" w:rsidRPr="00E82B34">
        <w:rPr>
          <w:color w:val="000000"/>
        </w:rPr>
        <w:tab/>
      </w:r>
    </w:p>
    <w:p w:rsidR="00755749" w:rsidRDefault="00E82B34" w:rsidP="00E82B34">
      <w:pPr>
        <w:suppressAutoHyphens/>
        <w:spacing w:line="276" w:lineRule="auto"/>
        <w:jc w:val="both"/>
        <w:rPr>
          <w:color w:val="000000"/>
        </w:rPr>
      </w:pPr>
      <w:r>
        <w:rPr>
          <w:color w:val="000000"/>
        </w:rPr>
        <w:t xml:space="preserve">    4.2</w:t>
      </w:r>
      <w:r w:rsidR="00FD24A7" w:rsidRPr="005B7FE9">
        <w:rPr>
          <w:color w:val="000000"/>
        </w:rPr>
        <w:tab/>
      </w:r>
      <w:r w:rsidR="00FD24A7" w:rsidRPr="005B7FE9">
        <w:rPr>
          <w:color w:val="000000"/>
        </w:rPr>
        <w:tab/>
      </w:r>
      <w:r>
        <w:rPr>
          <w:color w:val="000000"/>
        </w:rPr>
        <w:t xml:space="preserve">          </w:t>
      </w:r>
      <w:r w:rsidR="002A0D77">
        <w:rPr>
          <w:color w:val="000000"/>
        </w:rPr>
        <w:t xml:space="preserve"> </w:t>
      </w:r>
      <w:r w:rsidR="00755749">
        <w:rPr>
          <w:color w:val="000000"/>
        </w:rPr>
        <w:t>Term and condition.</w:t>
      </w:r>
      <w:r w:rsidR="00FD24A7" w:rsidRPr="005B7FE9">
        <w:rPr>
          <w:color w:val="000000"/>
        </w:rPr>
        <w:tab/>
      </w:r>
      <w:r w:rsidR="00FD24A7" w:rsidRPr="005B7FE9">
        <w:rPr>
          <w:color w:val="000000"/>
        </w:rPr>
        <w:tab/>
      </w:r>
      <w:r w:rsidR="00FD24A7" w:rsidRPr="005B7FE9">
        <w:rPr>
          <w:color w:val="000000"/>
        </w:rPr>
        <w:tab/>
      </w:r>
      <w:r w:rsidR="000D754D">
        <w:rPr>
          <w:color w:val="000000"/>
        </w:rPr>
        <w:t xml:space="preserve">                       13</w:t>
      </w:r>
    </w:p>
    <w:p w:rsidR="00FD24A7" w:rsidRDefault="00FD24A7" w:rsidP="00755749">
      <w:pPr>
        <w:suppressAutoHyphens/>
        <w:spacing w:line="276" w:lineRule="auto"/>
        <w:ind w:left="720"/>
        <w:jc w:val="both"/>
        <w:rPr>
          <w:color w:val="000000"/>
        </w:rPr>
      </w:pPr>
      <w:r w:rsidRPr="005B7FE9">
        <w:rPr>
          <w:color w:val="000000"/>
        </w:rPr>
        <w:tab/>
      </w:r>
      <w:r w:rsidRPr="005B7FE9">
        <w:rPr>
          <w:color w:val="000000"/>
        </w:rPr>
        <w:tab/>
      </w:r>
      <w:r w:rsidRPr="005B7FE9">
        <w:rPr>
          <w:color w:val="000000"/>
        </w:rPr>
        <w:tab/>
      </w:r>
    </w:p>
    <w:p w:rsidR="00755749" w:rsidRDefault="002A0D77" w:rsidP="00FD24A7">
      <w:pPr>
        <w:numPr>
          <w:ilvl w:val="0"/>
          <w:numId w:val="10"/>
        </w:numPr>
        <w:suppressAutoHyphens/>
        <w:spacing w:line="276" w:lineRule="auto"/>
        <w:jc w:val="both"/>
        <w:rPr>
          <w:color w:val="000000"/>
        </w:rPr>
      </w:pPr>
      <w:r>
        <w:rPr>
          <w:color w:val="000000"/>
        </w:rPr>
        <w:t xml:space="preserve">                       </w:t>
      </w:r>
      <w:r w:rsidR="00755749">
        <w:rPr>
          <w:color w:val="000000"/>
        </w:rPr>
        <w:t xml:space="preserve">Specification </w:t>
      </w:r>
      <w:r w:rsidR="000D754D">
        <w:rPr>
          <w:color w:val="000000"/>
        </w:rPr>
        <w:t xml:space="preserve">                                                            17</w:t>
      </w:r>
    </w:p>
    <w:p w:rsidR="00755749" w:rsidRDefault="00755749" w:rsidP="00755749">
      <w:pPr>
        <w:suppressAutoHyphens/>
        <w:spacing w:line="276" w:lineRule="auto"/>
        <w:ind w:left="720"/>
        <w:jc w:val="both"/>
        <w:rPr>
          <w:color w:val="000000"/>
        </w:rPr>
      </w:pPr>
      <w:r>
        <w:rPr>
          <w:color w:val="000000"/>
        </w:rPr>
        <w:t xml:space="preserve">                    </w:t>
      </w:r>
    </w:p>
    <w:p w:rsidR="00755749" w:rsidRDefault="002A0D77" w:rsidP="00FD24A7">
      <w:pPr>
        <w:numPr>
          <w:ilvl w:val="0"/>
          <w:numId w:val="10"/>
        </w:numPr>
        <w:suppressAutoHyphens/>
        <w:spacing w:line="276" w:lineRule="auto"/>
        <w:jc w:val="both"/>
        <w:rPr>
          <w:color w:val="000000"/>
        </w:rPr>
      </w:pPr>
      <w:r>
        <w:rPr>
          <w:color w:val="000000"/>
        </w:rPr>
        <w:t xml:space="preserve">                       </w:t>
      </w:r>
      <w:r w:rsidR="00755749">
        <w:rPr>
          <w:color w:val="000000"/>
        </w:rPr>
        <w:t xml:space="preserve">Bill of quantity </w:t>
      </w:r>
      <w:r w:rsidR="00490AED">
        <w:rPr>
          <w:color w:val="000000"/>
        </w:rPr>
        <w:t>T</w:t>
      </w:r>
      <w:r w:rsidR="001951CD">
        <w:rPr>
          <w:color w:val="000000"/>
        </w:rPr>
        <w:t xml:space="preserve">hird floor </w:t>
      </w:r>
      <w:r w:rsidR="000D754D">
        <w:rPr>
          <w:color w:val="000000"/>
        </w:rPr>
        <w:t xml:space="preserve">       </w:t>
      </w:r>
      <w:r w:rsidR="00490AED">
        <w:rPr>
          <w:color w:val="000000"/>
        </w:rPr>
        <w:t xml:space="preserve">                              </w:t>
      </w:r>
      <w:r w:rsidR="000D754D">
        <w:rPr>
          <w:color w:val="000000"/>
        </w:rPr>
        <w:t>26</w:t>
      </w:r>
    </w:p>
    <w:p w:rsidR="001951CD" w:rsidRPr="00490AED" w:rsidRDefault="00490AED" w:rsidP="00490AED">
      <w:pPr>
        <w:suppressAutoHyphens/>
        <w:spacing w:line="276" w:lineRule="auto"/>
        <w:jc w:val="both"/>
        <w:rPr>
          <w:color w:val="000000"/>
        </w:rPr>
      </w:pPr>
      <w:r>
        <w:rPr>
          <w:color w:val="000000"/>
        </w:rPr>
        <w:t xml:space="preserve">      6.1</w:t>
      </w:r>
      <w:r w:rsidR="001951CD" w:rsidRPr="00490AED">
        <w:rPr>
          <w:color w:val="000000"/>
        </w:rPr>
        <w:t xml:space="preserve">                  </w:t>
      </w:r>
      <w:r>
        <w:rPr>
          <w:color w:val="000000"/>
        </w:rPr>
        <w:t xml:space="preserve">      </w:t>
      </w:r>
      <w:r w:rsidR="00EA7EB0">
        <w:rPr>
          <w:color w:val="000000"/>
        </w:rPr>
        <w:t xml:space="preserve">Bill of quantity </w:t>
      </w:r>
      <w:proofErr w:type="gramStart"/>
      <w:r w:rsidR="00EA7EB0">
        <w:rPr>
          <w:color w:val="000000"/>
        </w:rPr>
        <w:t>F</w:t>
      </w:r>
      <w:r w:rsidR="001951CD" w:rsidRPr="00490AED">
        <w:rPr>
          <w:color w:val="000000"/>
        </w:rPr>
        <w:t>ourth</w:t>
      </w:r>
      <w:proofErr w:type="gramEnd"/>
      <w:r w:rsidR="001951CD" w:rsidRPr="00490AED">
        <w:rPr>
          <w:color w:val="000000"/>
        </w:rPr>
        <w:t xml:space="preserve"> floor     </w:t>
      </w:r>
      <w:r>
        <w:rPr>
          <w:color w:val="000000"/>
        </w:rPr>
        <w:t xml:space="preserve">                             </w:t>
      </w:r>
      <w:r w:rsidR="001951CD" w:rsidRPr="00490AED">
        <w:rPr>
          <w:color w:val="000000"/>
        </w:rPr>
        <w:t xml:space="preserve">  </w:t>
      </w:r>
      <w:r>
        <w:rPr>
          <w:color w:val="000000"/>
        </w:rPr>
        <w:t>35</w:t>
      </w:r>
    </w:p>
    <w:p w:rsidR="001951CD" w:rsidRDefault="001951CD" w:rsidP="001951CD">
      <w:pPr>
        <w:suppressAutoHyphens/>
        <w:spacing w:line="276" w:lineRule="auto"/>
        <w:jc w:val="both"/>
        <w:rPr>
          <w:color w:val="000000"/>
        </w:rPr>
      </w:pPr>
      <w:r>
        <w:rPr>
          <w:color w:val="000000"/>
        </w:rPr>
        <w:t xml:space="preserve">  </w:t>
      </w:r>
      <w:r w:rsidR="00490AED">
        <w:rPr>
          <w:color w:val="000000"/>
        </w:rPr>
        <w:t xml:space="preserve">    6.7                        </w:t>
      </w:r>
      <w:r w:rsidR="00EA7EB0">
        <w:rPr>
          <w:color w:val="000000"/>
        </w:rPr>
        <w:t xml:space="preserve">Bill of quantity </w:t>
      </w:r>
      <w:proofErr w:type="gramStart"/>
      <w:r w:rsidR="00EA7EB0">
        <w:rPr>
          <w:color w:val="000000"/>
        </w:rPr>
        <w:t>F</w:t>
      </w:r>
      <w:r>
        <w:rPr>
          <w:color w:val="000000"/>
        </w:rPr>
        <w:t>ifth</w:t>
      </w:r>
      <w:proofErr w:type="gramEnd"/>
      <w:r>
        <w:rPr>
          <w:color w:val="000000"/>
        </w:rPr>
        <w:t xml:space="preserve"> floor          </w:t>
      </w:r>
      <w:r w:rsidR="00490AED">
        <w:rPr>
          <w:color w:val="000000"/>
        </w:rPr>
        <w:t xml:space="preserve">     </w:t>
      </w:r>
      <w:r w:rsidR="00EA7EB0">
        <w:rPr>
          <w:color w:val="000000"/>
        </w:rPr>
        <w:t xml:space="preserve">                    </w:t>
      </w:r>
      <w:r w:rsidR="00490AED">
        <w:rPr>
          <w:color w:val="000000"/>
        </w:rPr>
        <w:t xml:space="preserve">    40</w:t>
      </w:r>
    </w:p>
    <w:p w:rsidR="00755749" w:rsidRPr="001951CD" w:rsidRDefault="00755749" w:rsidP="001951CD">
      <w:pPr>
        <w:rPr>
          <w:color w:val="000000"/>
        </w:rPr>
      </w:pPr>
    </w:p>
    <w:p w:rsidR="00755749" w:rsidRDefault="00755749" w:rsidP="00FD24A7">
      <w:pPr>
        <w:numPr>
          <w:ilvl w:val="0"/>
          <w:numId w:val="10"/>
        </w:numPr>
        <w:suppressAutoHyphens/>
        <w:spacing w:line="276" w:lineRule="auto"/>
        <w:jc w:val="both"/>
        <w:rPr>
          <w:color w:val="000000"/>
        </w:rPr>
      </w:pPr>
      <w:r>
        <w:rPr>
          <w:color w:val="000000"/>
        </w:rPr>
        <w:t xml:space="preserve">                        </w:t>
      </w:r>
      <w:r w:rsidR="002A0D77" w:rsidRPr="005B7FE9">
        <w:rPr>
          <w:color w:val="000000"/>
        </w:rPr>
        <w:t>Drawing</w:t>
      </w:r>
      <w:r w:rsidR="000D754D">
        <w:rPr>
          <w:color w:val="000000"/>
        </w:rPr>
        <w:t xml:space="preserve">                                    </w:t>
      </w:r>
      <w:r w:rsidR="00875CF5">
        <w:rPr>
          <w:color w:val="000000"/>
        </w:rPr>
        <w:t xml:space="preserve">                              47</w:t>
      </w:r>
    </w:p>
    <w:p w:rsidR="00755749" w:rsidRDefault="00755749" w:rsidP="00755749">
      <w:pPr>
        <w:pStyle w:val="ListParagraph"/>
        <w:rPr>
          <w:color w:val="000000"/>
        </w:rPr>
      </w:pPr>
    </w:p>
    <w:p w:rsidR="001951CD" w:rsidRDefault="001951CD"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ab/>
      </w:r>
      <w:r w:rsidRPr="005B7FE9">
        <w:rPr>
          <w:color w:val="000000"/>
        </w:rPr>
        <w:tab/>
      </w:r>
    </w:p>
    <w:p w:rsidR="00FD24A7" w:rsidRPr="005B7FE9" w:rsidRDefault="00FD24A7" w:rsidP="00FD24A7">
      <w:pPr>
        <w:spacing w:line="276" w:lineRule="auto"/>
        <w:jc w:val="both"/>
        <w:rPr>
          <w:b/>
          <w:color w:val="000000"/>
        </w:rPr>
      </w:pPr>
    </w:p>
    <w:p w:rsidR="0029357C" w:rsidRDefault="00FD24A7" w:rsidP="00E17B21">
      <w:pPr>
        <w:jc w:val="both"/>
        <w:rPr>
          <w:rFonts w:asciiTheme="minorHAnsi" w:hAnsiTheme="minorHAnsi"/>
        </w:rPr>
      </w:pPr>
      <w:r w:rsidRPr="005B7FE9">
        <w:rPr>
          <w:b/>
          <w:color w:val="000000"/>
        </w:rPr>
        <w:lastRenderedPageBreak/>
        <w:t>Issued to</w:t>
      </w:r>
      <w:r w:rsidRPr="005B7FE9">
        <w:rPr>
          <w:color w:val="000000"/>
        </w:rPr>
        <w:t xml:space="preserve">: </w:t>
      </w:r>
      <w:r w:rsidR="00BB5A51">
        <w:rPr>
          <w:rFonts w:asciiTheme="minorHAnsi" w:hAnsiTheme="minorHAnsi"/>
        </w:rPr>
        <w:t>________________________________________________</w:t>
      </w:r>
    </w:p>
    <w:p w:rsidR="00BA07CF" w:rsidRPr="00E17B21" w:rsidRDefault="00BA07CF" w:rsidP="00E17B21">
      <w:pPr>
        <w:jc w:val="both"/>
        <w:rPr>
          <w:rFonts w:asciiTheme="minorHAnsi" w:hAnsiTheme="minorHAnsi"/>
        </w:rPr>
      </w:pPr>
    </w:p>
    <w:p w:rsidR="00BA07CF" w:rsidRPr="00BA07CF" w:rsidRDefault="0029357C" w:rsidP="00BA07CF">
      <w:pPr>
        <w:spacing w:line="276" w:lineRule="auto"/>
        <w:jc w:val="center"/>
        <w:rPr>
          <w:b/>
          <w:bCs/>
          <w:color w:val="000000"/>
          <w:sz w:val="22"/>
          <w:szCs w:val="22"/>
        </w:rPr>
      </w:pPr>
      <w:r w:rsidRPr="00BA07CF">
        <w:rPr>
          <w:b/>
          <w:bCs/>
          <w:color w:val="000000"/>
          <w:sz w:val="22"/>
          <w:szCs w:val="22"/>
        </w:rPr>
        <w:t>PROPOSED ADDITION OVER</w:t>
      </w:r>
    </w:p>
    <w:p w:rsidR="0029357C" w:rsidRPr="00BA07CF" w:rsidRDefault="0029357C" w:rsidP="00BA07CF">
      <w:pPr>
        <w:spacing w:line="276" w:lineRule="auto"/>
        <w:jc w:val="center"/>
        <w:rPr>
          <w:b/>
          <w:color w:val="000000"/>
          <w:sz w:val="22"/>
          <w:szCs w:val="22"/>
        </w:rPr>
      </w:pPr>
      <w:r w:rsidRPr="00BA07CF">
        <w:rPr>
          <w:b/>
          <w:bCs/>
          <w:color w:val="000000"/>
          <w:sz w:val="22"/>
          <w:szCs w:val="22"/>
        </w:rPr>
        <w:t>(1) THIRD FLOOR OF MGM MEDICAL COLLEGE BUILDING EAST &amp; WEST SIDE WING.</w:t>
      </w:r>
    </w:p>
    <w:p w:rsidR="00BA07CF" w:rsidRPr="00BA07CF" w:rsidRDefault="0029357C" w:rsidP="00BA07CF">
      <w:pPr>
        <w:spacing w:line="276" w:lineRule="auto"/>
        <w:jc w:val="center"/>
        <w:rPr>
          <w:b/>
          <w:color w:val="000000"/>
          <w:sz w:val="22"/>
          <w:szCs w:val="22"/>
        </w:rPr>
      </w:pPr>
      <w:r w:rsidRPr="00BA07CF">
        <w:rPr>
          <w:b/>
          <w:color w:val="000000"/>
          <w:sz w:val="22"/>
          <w:szCs w:val="22"/>
        </w:rPr>
        <w:t>(2) PROPOSED ADDITION OVER 4</w:t>
      </w:r>
      <w:r w:rsidRPr="00BA07CF">
        <w:rPr>
          <w:b/>
          <w:color w:val="000000"/>
          <w:sz w:val="22"/>
          <w:szCs w:val="22"/>
          <w:vertAlign w:val="superscript"/>
        </w:rPr>
        <w:t>th</w:t>
      </w:r>
      <w:r w:rsidR="00BA07CF">
        <w:rPr>
          <w:b/>
          <w:color w:val="000000"/>
          <w:sz w:val="22"/>
          <w:szCs w:val="22"/>
        </w:rPr>
        <w:t xml:space="preserve"> FLOOR OF NORTH WING </w:t>
      </w:r>
    </w:p>
    <w:p w:rsidR="00BA07CF" w:rsidRDefault="0029357C" w:rsidP="00BA07CF">
      <w:pPr>
        <w:spacing w:line="276" w:lineRule="auto"/>
        <w:jc w:val="center"/>
        <w:rPr>
          <w:b/>
          <w:color w:val="000000"/>
          <w:sz w:val="22"/>
          <w:szCs w:val="22"/>
        </w:rPr>
      </w:pPr>
      <w:r w:rsidRPr="00BA07CF">
        <w:rPr>
          <w:b/>
          <w:color w:val="000000"/>
          <w:sz w:val="22"/>
          <w:szCs w:val="22"/>
        </w:rPr>
        <w:t xml:space="preserve">(3) PROPOSED ADDITION OVER FIFTH FLOOR </w:t>
      </w:r>
    </w:p>
    <w:p w:rsidR="00C97E89" w:rsidRPr="00BA07CF" w:rsidRDefault="0029357C" w:rsidP="00BA07CF">
      <w:pPr>
        <w:spacing w:line="276" w:lineRule="auto"/>
        <w:jc w:val="center"/>
        <w:rPr>
          <w:b/>
          <w:bCs/>
          <w:color w:val="000000"/>
          <w:sz w:val="22"/>
          <w:szCs w:val="22"/>
        </w:rPr>
      </w:pPr>
      <w:r w:rsidRPr="00BA07CF">
        <w:rPr>
          <w:b/>
          <w:color w:val="000000"/>
          <w:sz w:val="22"/>
          <w:szCs w:val="22"/>
        </w:rPr>
        <w:t xml:space="preserve">ON </w:t>
      </w:r>
      <w:r w:rsidR="00C97E89" w:rsidRPr="00BA07CF">
        <w:rPr>
          <w:b/>
          <w:color w:val="000000"/>
          <w:sz w:val="22"/>
          <w:szCs w:val="22"/>
        </w:rPr>
        <w:t xml:space="preserve">PLOT NO 1, SECTOR 1, KAMOTHE </w:t>
      </w:r>
      <w:r w:rsidR="008E7445" w:rsidRPr="00BA07CF">
        <w:rPr>
          <w:b/>
          <w:color w:val="000000"/>
          <w:sz w:val="22"/>
          <w:szCs w:val="22"/>
        </w:rPr>
        <w:t xml:space="preserve">ON </w:t>
      </w:r>
      <w:r w:rsidR="005D6E32" w:rsidRPr="00BA07CF">
        <w:rPr>
          <w:b/>
          <w:color w:val="000000"/>
          <w:sz w:val="22"/>
          <w:szCs w:val="22"/>
        </w:rPr>
        <w:t>KALAMBOLI JUNCTION NAVI</w:t>
      </w:r>
      <w:r w:rsidR="00C97E89" w:rsidRPr="00BA07CF">
        <w:rPr>
          <w:b/>
          <w:color w:val="000000"/>
          <w:sz w:val="22"/>
          <w:szCs w:val="22"/>
        </w:rPr>
        <w:t xml:space="preserve"> MUMBAI</w:t>
      </w:r>
    </w:p>
    <w:p w:rsidR="00FD24A7" w:rsidRDefault="00FD24A7" w:rsidP="00FD24A7">
      <w:pPr>
        <w:spacing w:line="276" w:lineRule="auto"/>
        <w:jc w:val="center"/>
        <w:rPr>
          <w:b/>
          <w:color w:val="000000"/>
        </w:rPr>
      </w:pPr>
    </w:p>
    <w:p w:rsidR="00FD24A7" w:rsidRDefault="00FD24A7" w:rsidP="00FD24A7">
      <w:pPr>
        <w:spacing w:line="276" w:lineRule="auto"/>
        <w:jc w:val="both"/>
        <w:rPr>
          <w:b/>
          <w:color w:val="000000"/>
        </w:rPr>
      </w:pPr>
    </w:p>
    <w:p w:rsidR="00C97E89" w:rsidRPr="005B7FE9" w:rsidRDefault="00C97E89" w:rsidP="00FD24A7">
      <w:pPr>
        <w:spacing w:line="276" w:lineRule="auto"/>
        <w:jc w:val="both"/>
        <w:rPr>
          <w:b/>
          <w:color w:val="000000"/>
        </w:rPr>
      </w:pPr>
    </w:p>
    <w:p w:rsidR="00FD24A7" w:rsidRPr="00E82B34" w:rsidRDefault="00E82B34" w:rsidP="00E82B34">
      <w:pPr>
        <w:spacing w:line="276" w:lineRule="auto"/>
        <w:jc w:val="both"/>
        <w:rPr>
          <w:b/>
          <w:color w:val="000000"/>
        </w:rPr>
      </w:pPr>
      <w:r>
        <w:rPr>
          <w:b/>
          <w:color w:val="000000"/>
        </w:rPr>
        <w:t>1.</w:t>
      </w:r>
      <w:r w:rsidR="00FD24A7" w:rsidRPr="00E82B34">
        <w:rPr>
          <w:b/>
          <w:color w:val="000000"/>
        </w:rPr>
        <w:tab/>
      </w:r>
      <w:r w:rsidR="00FD24A7" w:rsidRPr="00E82B34">
        <w:rPr>
          <w:b/>
          <w:color w:val="000000"/>
        </w:rPr>
        <w:tab/>
      </w:r>
      <w:r w:rsidR="00FD24A7" w:rsidRPr="00E82B34">
        <w:rPr>
          <w:b/>
          <w:color w:val="000000"/>
        </w:rPr>
        <w:tab/>
      </w:r>
      <w:r w:rsidR="00FD24A7" w:rsidRPr="00E82B34">
        <w:rPr>
          <w:b/>
          <w:color w:val="000000"/>
        </w:rPr>
        <w:tab/>
      </w:r>
      <w:r w:rsidR="00FD24A7" w:rsidRPr="00E82B34">
        <w:rPr>
          <w:b/>
          <w:color w:val="000000"/>
        </w:rPr>
        <w:tab/>
        <w:t>TENDER NOTICE</w:t>
      </w:r>
    </w:p>
    <w:p w:rsidR="00FD24A7" w:rsidRDefault="0029357C" w:rsidP="00BA07CF">
      <w:pPr>
        <w:pStyle w:val="BodyText"/>
        <w:spacing w:line="276" w:lineRule="auto"/>
        <w:jc w:val="both"/>
        <w:rPr>
          <w:color w:val="000000"/>
        </w:rPr>
      </w:pPr>
      <w:r>
        <w:rPr>
          <w:color w:val="000000"/>
        </w:rPr>
        <w:t xml:space="preserve">The registrar, MGM IHS on behalf of </w:t>
      </w:r>
      <w:r w:rsidR="00FD24A7" w:rsidRPr="005B7FE9">
        <w:rPr>
          <w:color w:val="000000"/>
        </w:rPr>
        <w:t xml:space="preserve">MGM </w:t>
      </w:r>
      <w:r w:rsidR="00266405">
        <w:rPr>
          <w:color w:val="000000"/>
        </w:rPr>
        <w:t xml:space="preserve">Trust, </w:t>
      </w:r>
      <w:proofErr w:type="spellStart"/>
      <w:r>
        <w:rPr>
          <w:color w:val="000000"/>
        </w:rPr>
        <w:t>Navi</w:t>
      </w:r>
      <w:proofErr w:type="spellEnd"/>
      <w:r>
        <w:rPr>
          <w:color w:val="000000"/>
        </w:rPr>
        <w:t xml:space="preserve"> Mumbai invites online items rate with material, on basis if SOR 2020-2021 of Government of Maharashtra. e- Tender </w:t>
      </w:r>
      <w:r w:rsidR="00FD24A7" w:rsidRPr="005B7FE9">
        <w:rPr>
          <w:color w:val="000000"/>
        </w:rPr>
        <w:t>from registered experienced contractors having necessary documents like Income Tax Returns, Experience Certificate, Solvency Certificate, Machinery ownership proof and other statutory registrations etc. as per demand of office for the following works.</w:t>
      </w:r>
    </w:p>
    <w:p w:rsidR="00BA07CF" w:rsidRPr="005B7FE9" w:rsidRDefault="00BA07CF" w:rsidP="00BA07CF">
      <w:pPr>
        <w:pStyle w:val="BodyText"/>
        <w:spacing w:line="276" w:lineRule="auto"/>
        <w:jc w:val="both"/>
        <w:rPr>
          <w:color w:val="000000"/>
        </w:rPr>
      </w:pPr>
    </w:p>
    <w:tbl>
      <w:tblPr>
        <w:tblStyle w:val="TableGrid"/>
        <w:tblW w:w="9630" w:type="dxa"/>
        <w:tblInd w:w="108" w:type="dxa"/>
        <w:tblLayout w:type="fixed"/>
        <w:tblLook w:val="04A0"/>
      </w:tblPr>
      <w:tblGrid>
        <w:gridCol w:w="582"/>
        <w:gridCol w:w="2838"/>
        <w:gridCol w:w="1980"/>
        <w:gridCol w:w="1440"/>
        <w:gridCol w:w="1440"/>
        <w:gridCol w:w="1350"/>
      </w:tblGrid>
      <w:tr w:rsidR="00BA07CF" w:rsidTr="00BA07CF">
        <w:tc>
          <w:tcPr>
            <w:tcW w:w="582" w:type="dxa"/>
            <w:vAlign w:val="center"/>
          </w:tcPr>
          <w:p w:rsidR="00BA07CF" w:rsidRPr="00F946A5" w:rsidRDefault="00BA07CF" w:rsidP="00BA07CF">
            <w:pPr>
              <w:pStyle w:val="ListParagraph"/>
              <w:spacing w:line="276" w:lineRule="auto"/>
              <w:ind w:left="0"/>
              <w:jc w:val="center"/>
              <w:rPr>
                <w:bCs/>
                <w:color w:val="000000"/>
              </w:rPr>
            </w:pPr>
            <w:proofErr w:type="spellStart"/>
            <w:r>
              <w:rPr>
                <w:bCs/>
                <w:color w:val="000000"/>
              </w:rPr>
              <w:t>Sr.No</w:t>
            </w:r>
            <w:proofErr w:type="spellEnd"/>
          </w:p>
        </w:tc>
        <w:tc>
          <w:tcPr>
            <w:tcW w:w="2838" w:type="dxa"/>
            <w:vAlign w:val="center"/>
          </w:tcPr>
          <w:p w:rsidR="00BA07CF" w:rsidRPr="00F946A5" w:rsidRDefault="00BA07CF" w:rsidP="00BA07CF">
            <w:pPr>
              <w:spacing w:line="276" w:lineRule="auto"/>
              <w:jc w:val="center"/>
              <w:rPr>
                <w:bCs/>
                <w:color w:val="000000"/>
              </w:rPr>
            </w:pPr>
            <w:r>
              <w:rPr>
                <w:bCs/>
                <w:color w:val="000000"/>
              </w:rPr>
              <w:t>Name of work</w:t>
            </w:r>
          </w:p>
        </w:tc>
        <w:tc>
          <w:tcPr>
            <w:tcW w:w="1980" w:type="dxa"/>
            <w:vAlign w:val="center"/>
          </w:tcPr>
          <w:p w:rsidR="00BA07CF" w:rsidRPr="0029357C" w:rsidRDefault="00BA07CF" w:rsidP="00BA07CF">
            <w:pPr>
              <w:pStyle w:val="ListParagraph"/>
              <w:spacing w:line="276" w:lineRule="auto"/>
              <w:ind w:left="0"/>
              <w:jc w:val="center"/>
              <w:rPr>
                <w:color w:val="000000"/>
              </w:rPr>
            </w:pPr>
            <w:r>
              <w:rPr>
                <w:color w:val="000000"/>
              </w:rPr>
              <w:t>Estimated Project Cost</w:t>
            </w:r>
          </w:p>
        </w:tc>
        <w:tc>
          <w:tcPr>
            <w:tcW w:w="1440" w:type="dxa"/>
            <w:vAlign w:val="center"/>
          </w:tcPr>
          <w:p w:rsidR="00BA07CF" w:rsidRPr="0029357C" w:rsidRDefault="00BA07CF" w:rsidP="00BA07CF">
            <w:pPr>
              <w:pStyle w:val="ListParagraph"/>
              <w:spacing w:line="276" w:lineRule="auto"/>
              <w:ind w:left="0"/>
              <w:jc w:val="center"/>
              <w:rPr>
                <w:color w:val="000000"/>
              </w:rPr>
            </w:pPr>
            <w:r>
              <w:rPr>
                <w:color w:val="000000"/>
              </w:rPr>
              <w:t>Earnest Monet Deposit</w:t>
            </w:r>
          </w:p>
        </w:tc>
        <w:tc>
          <w:tcPr>
            <w:tcW w:w="1440" w:type="dxa"/>
            <w:vAlign w:val="center"/>
          </w:tcPr>
          <w:p w:rsidR="00BA07CF" w:rsidRDefault="00BA07CF" w:rsidP="00BA07CF">
            <w:pPr>
              <w:pStyle w:val="ListParagraph"/>
              <w:spacing w:line="276" w:lineRule="auto"/>
              <w:ind w:left="0"/>
              <w:jc w:val="center"/>
              <w:rPr>
                <w:color w:val="000000"/>
              </w:rPr>
            </w:pPr>
            <w:r>
              <w:rPr>
                <w:color w:val="000000"/>
              </w:rPr>
              <w:t>Tender Copy Price</w:t>
            </w:r>
          </w:p>
        </w:tc>
        <w:tc>
          <w:tcPr>
            <w:tcW w:w="1350" w:type="dxa"/>
            <w:vAlign w:val="center"/>
          </w:tcPr>
          <w:p w:rsidR="00BA07CF" w:rsidRDefault="00BA07CF" w:rsidP="00BA07CF">
            <w:pPr>
              <w:spacing w:line="276" w:lineRule="auto"/>
              <w:jc w:val="center"/>
              <w:rPr>
                <w:color w:val="000000"/>
              </w:rPr>
            </w:pPr>
            <w:r>
              <w:rPr>
                <w:color w:val="000000"/>
              </w:rPr>
              <w:t>Time Period</w:t>
            </w:r>
          </w:p>
        </w:tc>
      </w:tr>
      <w:tr w:rsidR="00F946A5" w:rsidTr="00F946A5">
        <w:tc>
          <w:tcPr>
            <w:tcW w:w="582" w:type="dxa"/>
          </w:tcPr>
          <w:p w:rsidR="00F946A5" w:rsidRPr="00F946A5" w:rsidRDefault="00F946A5" w:rsidP="0029357C">
            <w:pPr>
              <w:pStyle w:val="ListParagraph"/>
              <w:spacing w:line="276" w:lineRule="auto"/>
              <w:ind w:left="0"/>
              <w:jc w:val="both"/>
              <w:rPr>
                <w:bCs/>
                <w:color w:val="000000"/>
              </w:rPr>
            </w:pPr>
            <w:r w:rsidRPr="00F946A5">
              <w:rPr>
                <w:bCs/>
                <w:color w:val="000000"/>
              </w:rPr>
              <w:t>1</w:t>
            </w:r>
          </w:p>
        </w:tc>
        <w:tc>
          <w:tcPr>
            <w:tcW w:w="2838" w:type="dxa"/>
          </w:tcPr>
          <w:p w:rsidR="00F946A5" w:rsidRPr="00F946A5" w:rsidRDefault="00F946A5" w:rsidP="00F946A5">
            <w:pPr>
              <w:spacing w:line="276" w:lineRule="auto"/>
              <w:jc w:val="both"/>
              <w:rPr>
                <w:color w:val="000000"/>
              </w:rPr>
            </w:pPr>
            <w:r w:rsidRPr="00F946A5">
              <w:rPr>
                <w:bCs/>
                <w:color w:val="000000"/>
              </w:rPr>
              <w:t xml:space="preserve">Third floor of </w:t>
            </w:r>
            <w:r w:rsidR="007E6EFE">
              <w:rPr>
                <w:bCs/>
                <w:color w:val="000000"/>
              </w:rPr>
              <w:t>MGM</w:t>
            </w:r>
            <w:r w:rsidRPr="00F946A5">
              <w:rPr>
                <w:bCs/>
                <w:color w:val="000000"/>
              </w:rPr>
              <w:t xml:space="preserve">    </w:t>
            </w:r>
          </w:p>
          <w:p w:rsidR="00F946A5" w:rsidRPr="00F946A5" w:rsidRDefault="00F946A5" w:rsidP="00F946A5">
            <w:pPr>
              <w:spacing w:line="276" w:lineRule="auto"/>
              <w:jc w:val="both"/>
              <w:rPr>
                <w:color w:val="000000"/>
              </w:rPr>
            </w:pPr>
            <w:r w:rsidRPr="00F946A5">
              <w:rPr>
                <w:bCs/>
                <w:color w:val="000000"/>
              </w:rPr>
              <w:t xml:space="preserve"> Medical</w:t>
            </w:r>
            <w:r>
              <w:rPr>
                <w:bCs/>
                <w:color w:val="000000"/>
              </w:rPr>
              <w:t xml:space="preserve"> </w:t>
            </w:r>
            <w:r w:rsidRPr="00F946A5">
              <w:rPr>
                <w:bCs/>
                <w:color w:val="000000"/>
              </w:rPr>
              <w:t>college building</w:t>
            </w:r>
            <w:r>
              <w:rPr>
                <w:color w:val="000000"/>
              </w:rPr>
              <w:t xml:space="preserve"> </w:t>
            </w:r>
            <w:r w:rsidRPr="00F946A5">
              <w:rPr>
                <w:bCs/>
                <w:color w:val="000000"/>
              </w:rPr>
              <w:t>east &amp; west side wing.</w:t>
            </w:r>
          </w:p>
        </w:tc>
        <w:tc>
          <w:tcPr>
            <w:tcW w:w="1980" w:type="dxa"/>
          </w:tcPr>
          <w:p w:rsidR="00F946A5" w:rsidRDefault="00F946A5" w:rsidP="00F946A5">
            <w:pPr>
              <w:pStyle w:val="ListParagraph"/>
              <w:spacing w:line="276" w:lineRule="auto"/>
              <w:ind w:left="0"/>
              <w:jc w:val="both"/>
              <w:rPr>
                <w:b/>
                <w:bCs/>
                <w:color w:val="000000"/>
              </w:rPr>
            </w:pPr>
            <w:r w:rsidRPr="0029357C">
              <w:rPr>
                <w:color w:val="000000"/>
              </w:rPr>
              <w:t xml:space="preserve">Rs (INR). </w:t>
            </w:r>
            <w:r>
              <w:rPr>
                <w:color w:val="000000"/>
              </w:rPr>
              <w:t>2.6</w:t>
            </w:r>
            <w:r w:rsidRPr="0029357C">
              <w:rPr>
                <w:color w:val="000000"/>
              </w:rPr>
              <w:t xml:space="preserve"> Cr        </w:t>
            </w:r>
          </w:p>
        </w:tc>
        <w:tc>
          <w:tcPr>
            <w:tcW w:w="1440" w:type="dxa"/>
          </w:tcPr>
          <w:p w:rsidR="00F946A5" w:rsidRDefault="00F946A5" w:rsidP="00F946A5">
            <w:pPr>
              <w:pStyle w:val="ListParagraph"/>
              <w:spacing w:line="276" w:lineRule="auto"/>
              <w:ind w:left="0"/>
              <w:jc w:val="both"/>
              <w:rPr>
                <w:b/>
                <w:bCs/>
                <w:color w:val="000000"/>
              </w:rPr>
            </w:pPr>
            <w:r w:rsidRPr="0029357C">
              <w:rPr>
                <w:color w:val="000000"/>
              </w:rPr>
              <w:t xml:space="preserve">Rs. </w:t>
            </w:r>
            <w:r>
              <w:rPr>
                <w:color w:val="000000"/>
              </w:rPr>
              <w:t xml:space="preserve">7.5 </w:t>
            </w:r>
            <w:proofErr w:type="spellStart"/>
            <w:r>
              <w:rPr>
                <w:color w:val="000000"/>
              </w:rPr>
              <w:t>lakh</w:t>
            </w:r>
            <w:proofErr w:type="spellEnd"/>
            <w:r w:rsidRPr="0029357C">
              <w:rPr>
                <w:color w:val="000000"/>
              </w:rPr>
              <w:t xml:space="preserve">             </w:t>
            </w:r>
          </w:p>
        </w:tc>
        <w:tc>
          <w:tcPr>
            <w:tcW w:w="1440" w:type="dxa"/>
            <w:vMerge w:val="restart"/>
          </w:tcPr>
          <w:p w:rsidR="00F946A5" w:rsidRDefault="00F946A5" w:rsidP="00F946A5">
            <w:pPr>
              <w:pStyle w:val="ListParagraph"/>
              <w:spacing w:line="276" w:lineRule="auto"/>
              <w:ind w:left="0"/>
              <w:jc w:val="both"/>
              <w:rPr>
                <w:b/>
                <w:bCs/>
                <w:color w:val="000000"/>
              </w:rPr>
            </w:pPr>
            <w:r>
              <w:rPr>
                <w:color w:val="000000"/>
              </w:rPr>
              <w:t xml:space="preserve">For work 1, 2&amp; 3 </w:t>
            </w:r>
            <w:r w:rsidRPr="0029357C">
              <w:rPr>
                <w:color w:val="000000"/>
              </w:rPr>
              <w:t>R</w:t>
            </w:r>
            <w:r>
              <w:rPr>
                <w:color w:val="000000"/>
              </w:rPr>
              <w:t>s. 20</w:t>
            </w:r>
            <w:r w:rsidRPr="0029357C">
              <w:rPr>
                <w:color w:val="000000"/>
              </w:rPr>
              <w:t>00</w:t>
            </w:r>
            <w:r>
              <w:rPr>
                <w:color w:val="000000"/>
              </w:rPr>
              <w:t>.00</w:t>
            </w:r>
          </w:p>
        </w:tc>
        <w:tc>
          <w:tcPr>
            <w:tcW w:w="1350" w:type="dxa"/>
            <w:vMerge w:val="restart"/>
          </w:tcPr>
          <w:p w:rsidR="00F946A5" w:rsidRPr="00F946A5" w:rsidRDefault="00F946A5" w:rsidP="00F946A5">
            <w:pPr>
              <w:spacing w:line="276" w:lineRule="auto"/>
              <w:jc w:val="both"/>
              <w:rPr>
                <w:color w:val="000000"/>
              </w:rPr>
            </w:pPr>
            <w:r>
              <w:rPr>
                <w:color w:val="000000"/>
              </w:rPr>
              <w:t xml:space="preserve">For work1, 2&amp;3,  </w:t>
            </w:r>
            <w:r w:rsidRPr="00F946A5">
              <w:rPr>
                <w:color w:val="000000"/>
              </w:rPr>
              <w:t>1</w:t>
            </w:r>
            <w:r>
              <w:rPr>
                <w:color w:val="000000"/>
              </w:rPr>
              <w:t xml:space="preserve">20 colander </w:t>
            </w:r>
            <w:r w:rsidRPr="00F946A5">
              <w:rPr>
                <w:color w:val="000000"/>
              </w:rPr>
              <w:t>day</w:t>
            </w:r>
          </w:p>
          <w:p w:rsidR="00F946A5" w:rsidRPr="0029357C" w:rsidRDefault="00F946A5" w:rsidP="00F946A5">
            <w:pPr>
              <w:pStyle w:val="ListParagraph"/>
              <w:spacing w:line="276" w:lineRule="auto"/>
              <w:ind w:left="1080"/>
              <w:jc w:val="both"/>
              <w:rPr>
                <w:color w:val="000000"/>
              </w:rPr>
            </w:pPr>
            <w:r w:rsidRPr="0029357C">
              <w:rPr>
                <w:color w:val="000000"/>
              </w:rPr>
              <w:tab/>
            </w:r>
          </w:p>
          <w:p w:rsidR="00F946A5" w:rsidRPr="0029357C" w:rsidRDefault="00F946A5" w:rsidP="0029357C">
            <w:pPr>
              <w:pStyle w:val="ListParagraph"/>
              <w:spacing w:line="276" w:lineRule="auto"/>
              <w:ind w:left="0"/>
              <w:jc w:val="both"/>
              <w:rPr>
                <w:color w:val="000000"/>
              </w:rPr>
            </w:pPr>
          </w:p>
        </w:tc>
      </w:tr>
      <w:tr w:rsidR="00F946A5" w:rsidTr="00F946A5">
        <w:tc>
          <w:tcPr>
            <w:tcW w:w="582" w:type="dxa"/>
          </w:tcPr>
          <w:p w:rsidR="00F946A5" w:rsidRPr="00F946A5" w:rsidRDefault="00F946A5" w:rsidP="0029357C">
            <w:pPr>
              <w:pStyle w:val="ListParagraph"/>
              <w:spacing w:line="276" w:lineRule="auto"/>
              <w:ind w:left="0"/>
              <w:jc w:val="both"/>
              <w:rPr>
                <w:bCs/>
                <w:color w:val="000000"/>
              </w:rPr>
            </w:pPr>
            <w:r w:rsidRPr="00F946A5">
              <w:rPr>
                <w:bCs/>
                <w:color w:val="000000"/>
              </w:rPr>
              <w:t>2</w:t>
            </w:r>
          </w:p>
        </w:tc>
        <w:tc>
          <w:tcPr>
            <w:tcW w:w="2838" w:type="dxa"/>
          </w:tcPr>
          <w:p w:rsidR="00F946A5" w:rsidRPr="00F946A5" w:rsidRDefault="00F946A5" w:rsidP="00F946A5">
            <w:pPr>
              <w:pStyle w:val="ListParagraph"/>
              <w:spacing w:line="276" w:lineRule="auto"/>
              <w:ind w:left="0"/>
              <w:jc w:val="both"/>
              <w:rPr>
                <w:bCs/>
                <w:color w:val="000000"/>
              </w:rPr>
            </w:pPr>
            <w:r>
              <w:rPr>
                <w:color w:val="000000"/>
              </w:rPr>
              <w:t>P</w:t>
            </w:r>
            <w:r w:rsidRPr="00F946A5">
              <w:rPr>
                <w:color w:val="000000"/>
              </w:rPr>
              <w:t>roposed addition over 4</w:t>
            </w:r>
            <w:r w:rsidRPr="00F946A5">
              <w:rPr>
                <w:color w:val="000000"/>
                <w:vertAlign w:val="superscript"/>
              </w:rPr>
              <w:t>th</w:t>
            </w:r>
            <w:r w:rsidRPr="00F946A5">
              <w:rPr>
                <w:color w:val="000000"/>
              </w:rPr>
              <w:t xml:space="preserve"> floor of north wing</w:t>
            </w:r>
            <w:r>
              <w:rPr>
                <w:color w:val="000000"/>
              </w:rPr>
              <w:t xml:space="preserve"> of medical college </w:t>
            </w:r>
          </w:p>
        </w:tc>
        <w:tc>
          <w:tcPr>
            <w:tcW w:w="1980" w:type="dxa"/>
          </w:tcPr>
          <w:p w:rsidR="00F946A5" w:rsidRDefault="00F946A5" w:rsidP="00F946A5">
            <w:pPr>
              <w:pStyle w:val="ListParagraph"/>
              <w:spacing w:line="276" w:lineRule="auto"/>
              <w:ind w:left="0"/>
              <w:jc w:val="both"/>
              <w:rPr>
                <w:b/>
                <w:bCs/>
                <w:color w:val="000000"/>
              </w:rPr>
            </w:pPr>
            <w:r w:rsidRPr="0029357C">
              <w:rPr>
                <w:color w:val="000000"/>
              </w:rPr>
              <w:t xml:space="preserve">Rs (INR). </w:t>
            </w:r>
            <w:r>
              <w:rPr>
                <w:color w:val="000000"/>
              </w:rPr>
              <w:t>0.62</w:t>
            </w:r>
            <w:r w:rsidRPr="0029357C">
              <w:rPr>
                <w:color w:val="000000"/>
              </w:rPr>
              <w:t xml:space="preserve"> Cr        </w:t>
            </w:r>
          </w:p>
        </w:tc>
        <w:tc>
          <w:tcPr>
            <w:tcW w:w="1440" w:type="dxa"/>
          </w:tcPr>
          <w:p w:rsidR="00F946A5" w:rsidRDefault="00F946A5" w:rsidP="00F946A5">
            <w:pPr>
              <w:pStyle w:val="ListParagraph"/>
              <w:spacing w:line="276" w:lineRule="auto"/>
              <w:ind w:left="0"/>
              <w:jc w:val="both"/>
              <w:rPr>
                <w:b/>
                <w:bCs/>
                <w:color w:val="000000"/>
              </w:rPr>
            </w:pPr>
            <w:r w:rsidRPr="0029357C">
              <w:rPr>
                <w:color w:val="000000"/>
              </w:rPr>
              <w:t xml:space="preserve">Rs. </w:t>
            </w:r>
            <w:r>
              <w:rPr>
                <w:color w:val="000000"/>
              </w:rPr>
              <w:t xml:space="preserve">3.0 </w:t>
            </w:r>
            <w:proofErr w:type="spellStart"/>
            <w:r>
              <w:rPr>
                <w:color w:val="000000"/>
              </w:rPr>
              <w:t>lakh</w:t>
            </w:r>
            <w:proofErr w:type="spellEnd"/>
            <w:r w:rsidRPr="0029357C">
              <w:rPr>
                <w:color w:val="000000"/>
              </w:rPr>
              <w:t xml:space="preserve">             </w:t>
            </w:r>
          </w:p>
        </w:tc>
        <w:tc>
          <w:tcPr>
            <w:tcW w:w="1440" w:type="dxa"/>
            <w:vMerge/>
          </w:tcPr>
          <w:p w:rsidR="00F946A5" w:rsidRDefault="00F946A5" w:rsidP="0029357C">
            <w:pPr>
              <w:pStyle w:val="ListParagraph"/>
              <w:spacing w:line="276" w:lineRule="auto"/>
              <w:ind w:left="0"/>
              <w:jc w:val="both"/>
              <w:rPr>
                <w:b/>
                <w:bCs/>
                <w:color w:val="000000"/>
              </w:rPr>
            </w:pPr>
          </w:p>
        </w:tc>
        <w:tc>
          <w:tcPr>
            <w:tcW w:w="1350" w:type="dxa"/>
            <w:vMerge/>
          </w:tcPr>
          <w:p w:rsidR="00F946A5" w:rsidRDefault="00F946A5" w:rsidP="0029357C">
            <w:pPr>
              <w:pStyle w:val="ListParagraph"/>
              <w:spacing w:line="276" w:lineRule="auto"/>
              <w:ind w:left="0"/>
              <w:jc w:val="both"/>
              <w:rPr>
                <w:b/>
                <w:bCs/>
                <w:color w:val="000000"/>
              </w:rPr>
            </w:pPr>
          </w:p>
        </w:tc>
      </w:tr>
      <w:tr w:rsidR="00F946A5" w:rsidTr="00F946A5">
        <w:tc>
          <w:tcPr>
            <w:tcW w:w="582" w:type="dxa"/>
          </w:tcPr>
          <w:p w:rsidR="00F946A5" w:rsidRPr="00F946A5" w:rsidRDefault="00F946A5" w:rsidP="0029357C">
            <w:pPr>
              <w:pStyle w:val="ListParagraph"/>
              <w:spacing w:line="276" w:lineRule="auto"/>
              <w:ind w:left="0"/>
              <w:jc w:val="both"/>
              <w:rPr>
                <w:bCs/>
                <w:color w:val="000000"/>
              </w:rPr>
            </w:pPr>
            <w:r>
              <w:rPr>
                <w:bCs/>
                <w:color w:val="000000"/>
              </w:rPr>
              <w:t>3</w:t>
            </w:r>
          </w:p>
        </w:tc>
        <w:tc>
          <w:tcPr>
            <w:tcW w:w="2838" w:type="dxa"/>
          </w:tcPr>
          <w:p w:rsidR="00F946A5" w:rsidRDefault="00F946A5" w:rsidP="00F946A5">
            <w:pPr>
              <w:pStyle w:val="ListParagraph"/>
              <w:spacing w:line="276" w:lineRule="auto"/>
              <w:ind w:left="0"/>
              <w:jc w:val="both"/>
              <w:rPr>
                <w:b/>
                <w:bCs/>
                <w:color w:val="000000"/>
              </w:rPr>
            </w:pPr>
            <w:r>
              <w:rPr>
                <w:color w:val="000000"/>
              </w:rPr>
              <w:t>P</w:t>
            </w:r>
            <w:r w:rsidRPr="00F946A5">
              <w:rPr>
                <w:color w:val="000000"/>
              </w:rPr>
              <w:t xml:space="preserve">roposed addition over </w:t>
            </w:r>
            <w:r>
              <w:rPr>
                <w:color w:val="000000"/>
              </w:rPr>
              <w:t>5</w:t>
            </w:r>
            <w:r w:rsidRPr="00F946A5">
              <w:rPr>
                <w:color w:val="000000"/>
                <w:vertAlign w:val="superscript"/>
              </w:rPr>
              <w:t>th</w:t>
            </w:r>
            <w:r w:rsidRPr="00F946A5">
              <w:rPr>
                <w:color w:val="000000"/>
              </w:rPr>
              <w:t xml:space="preserve"> floor of </w:t>
            </w:r>
            <w:r>
              <w:rPr>
                <w:color w:val="000000"/>
              </w:rPr>
              <w:t xml:space="preserve">central </w:t>
            </w:r>
            <w:r w:rsidRPr="00F946A5">
              <w:rPr>
                <w:color w:val="000000"/>
              </w:rPr>
              <w:t xml:space="preserve"> wing</w:t>
            </w:r>
            <w:r>
              <w:rPr>
                <w:color w:val="000000"/>
              </w:rPr>
              <w:t xml:space="preserve"> of medical college</w:t>
            </w:r>
          </w:p>
        </w:tc>
        <w:tc>
          <w:tcPr>
            <w:tcW w:w="1980" w:type="dxa"/>
          </w:tcPr>
          <w:p w:rsidR="00F946A5" w:rsidRDefault="00F946A5" w:rsidP="00F946A5">
            <w:pPr>
              <w:pStyle w:val="ListParagraph"/>
              <w:spacing w:line="276" w:lineRule="auto"/>
              <w:ind w:left="0"/>
              <w:jc w:val="both"/>
              <w:rPr>
                <w:b/>
                <w:bCs/>
                <w:color w:val="000000"/>
              </w:rPr>
            </w:pPr>
            <w:r w:rsidRPr="0029357C">
              <w:rPr>
                <w:color w:val="000000"/>
              </w:rPr>
              <w:t xml:space="preserve">Rs (INR). </w:t>
            </w:r>
            <w:r>
              <w:rPr>
                <w:color w:val="000000"/>
              </w:rPr>
              <w:t>1.45</w:t>
            </w:r>
            <w:r w:rsidRPr="0029357C">
              <w:rPr>
                <w:color w:val="000000"/>
              </w:rPr>
              <w:t xml:space="preserve"> Cr        </w:t>
            </w:r>
            <w:r>
              <w:rPr>
                <w:color w:val="000000"/>
              </w:rPr>
              <w:t>with lift and staircase</w:t>
            </w:r>
          </w:p>
        </w:tc>
        <w:tc>
          <w:tcPr>
            <w:tcW w:w="1440" w:type="dxa"/>
          </w:tcPr>
          <w:p w:rsidR="00F946A5" w:rsidRDefault="00F946A5" w:rsidP="00F946A5">
            <w:pPr>
              <w:pStyle w:val="ListParagraph"/>
              <w:spacing w:line="276" w:lineRule="auto"/>
              <w:ind w:left="0"/>
              <w:jc w:val="both"/>
              <w:rPr>
                <w:b/>
                <w:bCs/>
                <w:color w:val="000000"/>
              </w:rPr>
            </w:pPr>
            <w:r w:rsidRPr="0029357C">
              <w:rPr>
                <w:color w:val="000000"/>
              </w:rPr>
              <w:t xml:space="preserve">Rs. </w:t>
            </w:r>
            <w:r>
              <w:rPr>
                <w:color w:val="000000"/>
              </w:rPr>
              <w:t xml:space="preserve">5.5 </w:t>
            </w:r>
            <w:proofErr w:type="spellStart"/>
            <w:r>
              <w:rPr>
                <w:color w:val="000000"/>
              </w:rPr>
              <w:t>lakh</w:t>
            </w:r>
            <w:proofErr w:type="spellEnd"/>
            <w:r w:rsidRPr="0029357C">
              <w:rPr>
                <w:color w:val="000000"/>
              </w:rPr>
              <w:t xml:space="preserve">             </w:t>
            </w:r>
          </w:p>
        </w:tc>
        <w:tc>
          <w:tcPr>
            <w:tcW w:w="1440" w:type="dxa"/>
            <w:vMerge/>
          </w:tcPr>
          <w:p w:rsidR="00F946A5" w:rsidRDefault="00F946A5" w:rsidP="0029357C">
            <w:pPr>
              <w:pStyle w:val="ListParagraph"/>
              <w:spacing w:line="276" w:lineRule="auto"/>
              <w:ind w:left="0"/>
              <w:jc w:val="both"/>
              <w:rPr>
                <w:b/>
                <w:bCs/>
                <w:color w:val="000000"/>
              </w:rPr>
            </w:pPr>
          </w:p>
        </w:tc>
        <w:tc>
          <w:tcPr>
            <w:tcW w:w="1350" w:type="dxa"/>
            <w:vMerge/>
          </w:tcPr>
          <w:p w:rsidR="00F946A5" w:rsidRDefault="00F946A5" w:rsidP="0029357C">
            <w:pPr>
              <w:pStyle w:val="ListParagraph"/>
              <w:spacing w:line="276" w:lineRule="auto"/>
              <w:ind w:left="0"/>
              <w:jc w:val="both"/>
              <w:rPr>
                <w:b/>
                <w:bCs/>
                <w:color w:val="000000"/>
              </w:rPr>
            </w:pPr>
          </w:p>
        </w:tc>
      </w:tr>
    </w:tbl>
    <w:p w:rsidR="0029357C" w:rsidRDefault="0029357C" w:rsidP="0029357C">
      <w:pPr>
        <w:pStyle w:val="ListParagraph"/>
        <w:spacing w:line="276" w:lineRule="auto"/>
        <w:ind w:left="1080"/>
        <w:jc w:val="both"/>
        <w:rPr>
          <w:b/>
          <w:bCs/>
          <w:color w:val="000000"/>
        </w:rPr>
      </w:pPr>
    </w:p>
    <w:p w:rsidR="00BC034E" w:rsidRDefault="00BC034E" w:rsidP="00BC034E">
      <w:pPr>
        <w:jc w:val="both"/>
        <w:rPr>
          <w:b/>
          <w:bCs/>
          <w:color w:val="000000"/>
        </w:rPr>
      </w:pPr>
    </w:p>
    <w:p w:rsidR="002548D8" w:rsidRDefault="00BC034E" w:rsidP="004702BB">
      <w:pPr>
        <w:pStyle w:val="ListParagraph"/>
        <w:numPr>
          <w:ilvl w:val="0"/>
          <w:numId w:val="27"/>
        </w:numPr>
        <w:spacing w:line="276" w:lineRule="auto"/>
      </w:pPr>
      <w:r w:rsidRPr="004702BB">
        <w:rPr>
          <w:bCs/>
          <w:color w:val="000000"/>
        </w:rPr>
        <w:t xml:space="preserve">Proposed </w:t>
      </w:r>
      <w:r w:rsidR="002548D8" w:rsidRPr="004702BB">
        <w:rPr>
          <w:bCs/>
          <w:color w:val="000000"/>
        </w:rPr>
        <w:t>addition over third floor of MGM Medical College Building side wing having lecture hall on Third floor which includes proposed additional columns with footing from ground floor level to third floor level</w:t>
      </w:r>
      <w:r w:rsidR="004702BB">
        <w:t xml:space="preserve"> and third floor superstructure 5.0 m ht. </w:t>
      </w:r>
    </w:p>
    <w:p w:rsidR="004702BB" w:rsidRPr="004702BB" w:rsidRDefault="004702BB" w:rsidP="004702BB">
      <w:pPr>
        <w:pStyle w:val="ListParagraph"/>
        <w:numPr>
          <w:ilvl w:val="0"/>
          <w:numId w:val="27"/>
        </w:numPr>
        <w:spacing w:line="276" w:lineRule="auto"/>
      </w:pPr>
      <w:r>
        <w:rPr>
          <w:color w:val="000000"/>
        </w:rPr>
        <w:t>P</w:t>
      </w:r>
      <w:r w:rsidRPr="00F946A5">
        <w:rPr>
          <w:color w:val="000000"/>
        </w:rPr>
        <w:t>roposed addition over 4</w:t>
      </w:r>
      <w:r w:rsidRPr="00F946A5">
        <w:rPr>
          <w:color w:val="000000"/>
          <w:vertAlign w:val="superscript"/>
        </w:rPr>
        <w:t>th</w:t>
      </w:r>
      <w:r w:rsidRPr="00F946A5">
        <w:rPr>
          <w:color w:val="000000"/>
        </w:rPr>
        <w:t xml:space="preserve"> floor of north wing</w:t>
      </w:r>
      <w:r>
        <w:rPr>
          <w:color w:val="000000"/>
        </w:rPr>
        <w:t xml:space="preserve"> of medical college having RCC frame structure of 3.6mt. </w:t>
      </w:r>
      <w:proofErr w:type="gramStart"/>
      <w:r>
        <w:rPr>
          <w:color w:val="000000"/>
        </w:rPr>
        <w:t>ht</w:t>
      </w:r>
      <w:proofErr w:type="gramEnd"/>
      <w:r>
        <w:rPr>
          <w:color w:val="000000"/>
        </w:rPr>
        <w:t xml:space="preserve">. </w:t>
      </w:r>
    </w:p>
    <w:p w:rsidR="004702BB" w:rsidRDefault="004702BB" w:rsidP="004702BB">
      <w:pPr>
        <w:pStyle w:val="ListParagraph"/>
        <w:numPr>
          <w:ilvl w:val="0"/>
          <w:numId w:val="27"/>
        </w:numPr>
        <w:spacing w:line="276" w:lineRule="auto"/>
      </w:pPr>
      <w:r>
        <w:rPr>
          <w:color w:val="000000"/>
        </w:rPr>
        <w:t>P</w:t>
      </w:r>
      <w:r w:rsidRPr="00F946A5">
        <w:rPr>
          <w:color w:val="000000"/>
        </w:rPr>
        <w:t xml:space="preserve">roposed addition over </w:t>
      </w:r>
      <w:r>
        <w:rPr>
          <w:color w:val="000000"/>
        </w:rPr>
        <w:t>5</w:t>
      </w:r>
      <w:r w:rsidRPr="00F946A5">
        <w:rPr>
          <w:color w:val="000000"/>
          <w:vertAlign w:val="superscript"/>
        </w:rPr>
        <w:t>th</w:t>
      </w:r>
      <w:r w:rsidRPr="00F946A5">
        <w:rPr>
          <w:color w:val="000000"/>
        </w:rPr>
        <w:t xml:space="preserve"> floor of </w:t>
      </w:r>
      <w:r>
        <w:rPr>
          <w:color w:val="000000"/>
        </w:rPr>
        <w:t xml:space="preserve">central </w:t>
      </w:r>
      <w:r w:rsidRPr="00F946A5">
        <w:rPr>
          <w:color w:val="000000"/>
        </w:rPr>
        <w:t>wing</w:t>
      </w:r>
      <w:r>
        <w:rPr>
          <w:color w:val="000000"/>
        </w:rPr>
        <w:t xml:space="preserve"> of medical college having lecture hall with grid slab having 5.0 m ht.</w:t>
      </w:r>
    </w:p>
    <w:p w:rsidR="002548D8" w:rsidRDefault="004702BB" w:rsidP="004702BB">
      <w:pPr>
        <w:spacing w:line="276" w:lineRule="auto"/>
        <w:ind w:left="720"/>
      </w:pPr>
      <w:r>
        <w:t>All above 3 jobs</w:t>
      </w:r>
      <w:r w:rsidR="002548D8">
        <w:t xml:space="preserve"> </w:t>
      </w:r>
      <w:r>
        <w:t>structure</w:t>
      </w:r>
      <w:r w:rsidR="002548D8">
        <w:t xml:space="preserve"> have</w:t>
      </w:r>
      <w:r w:rsidR="002548D8" w:rsidRPr="00C33B96">
        <w:t xml:space="preserve"> </w:t>
      </w:r>
      <w:r w:rsidR="002548D8">
        <w:t>RCC</w:t>
      </w:r>
      <w:r w:rsidR="002548D8" w:rsidRPr="00C33B96">
        <w:t xml:space="preserve"> frame structure AAC block</w:t>
      </w:r>
      <w:r w:rsidR="002548D8">
        <w:t xml:space="preserve"> masonry with </w:t>
      </w:r>
      <w:r>
        <w:t>side</w:t>
      </w:r>
      <w:r w:rsidR="002548D8">
        <w:t xml:space="preserve"> </w:t>
      </w:r>
      <w:r>
        <w:t xml:space="preserve">       </w:t>
      </w:r>
      <w:r w:rsidR="002548D8">
        <w:t xml:space="preserve">plaster, </w:t>
      </w:r>
      <w:r>
        <w:t xml:space="preserve">internal ceiling plaster. </w:t>
      </w:r>
      <w:r w:rsidRPr="00C33B96">
        <w:t>Parapet</w:t>
      </w:r>
      <w:r w:rsidR="002548D8" w:rsidRPr="00C33B96">
        <w:t xml:space="preserve"> wall and terrace top finishing</w:t>
      </w:r>
      <w:r w:rsidR="002548D8">
        <w:t xml:space="preserve"> with brick bat </w:t>
      </w:r>
      <w:proofErr w:type="spellStart"/>
      <w:r w:rsidR="002548D8">
        <w:t>coba</w:t>
      </w:r>
      <w:proofErr w:type="spellEnd"/>
      <w:r w:rsidR="002548D8">
        <w:t xml:space="preserve">. </w:t>
      </w:r>
    </w:p>
    <w:p w:rsidR="004702BB" w:rsidRDefault="002548D8" w:rsidP="004702BB">
      <w:pPr>
        <w:spacing w:line="276" w:lineRule="auto"/>
      </w:pPr>
      <w:r>
        <w:t xml:space="preserve">The </w:t>
      </w:r>
      <w:r w:rsidR="004702BB">
        <w:t>third floor structure have new lobby at</w:t>
      </w:r>
      <w:r>
        <w:t xml:space="preserve"> thi</w:t>
      </w:r>
      <w:r w:rsidR="004702BB">
        <w:t>rd floor level.</w:t>
      </w:r>
    </w:p>
    <w:p w:rsidR="00E17B21" w:rsidRDefault="00FD24A7" w:rsidP="00AB774A">
      <w:pPr>
        <w:spacing w:line="276" w:lineRule="auto"/>
      </w:pPr>
      <w:r w:rsidRPr="00590467">
        <w:rPr>
          <w:color w:val="000000"/>
        </w:rPr>
        <w:lastRenderedPageBreak/>
        <w:t>Tender documents and other details can be obtained from</w:t>
      </w:r>
      <w:r w:rsidR="00080CC2">
        <w:rPr>
          <w:color w:val="000000"/>
        </w:rPr>
        <w:t xml:space="preserve"> the </w:t>
      </w:r>
      <w:r w:rsidR="004702BB">
        <w:rPr>
          <w:color w:val="000000"/>
        </w:rPr>
        <w:t xml:space="preserve">website, </w:t>
      </w:r>
      <w:hyperlink r:id="rId8" w:history="1">
        <w:r w:rsidR="00E17B21" w:rsidRPr="00C80750">
          <w:rPr>
            <w:rStyle w:val="Hyperlink"/>
          </w:rPr>
          <w:t>www.mgmuhs.com</w:t>
        </w:r>
      </w:hyperlink>
    </w:p>
    <w:p w:rsidR="00080CC2" w:rsidRDefault="00E17B21" w:rsidP="00AB774A">
      <w:pPr>
        <w:spacing w:line="276" w:lineRule="auto"/>
        <w:rPr>
          <w:color w:val="000000"/>
        </w:rPr>
      </w:pPr>
      <w:r w:rsidRPr="00590467">
        <w:rPr>
          <w:color w:val="000000"/>
        </w:rPr>
        <w:t xml:space="preserve"> </w:t>
      </w:r>
      <w:proofErr w:type="gramStart"/>
      <w:r>
        <w:rPr>
          <w:color w:val="000000"/>
        </w:rPr>
        <w:t>from</w:t>
      </w:r>
      <w:proofErr w:type="gramEnd"/>
      <w:r w:rsidR="004702BB">
        <w:rPr>
          <w:color w:val="000000"/>
        </w:rPr>
        <w:t xml:space="preserve"> 2</w:t>
      </w:r>
      <w:r w:rsidR="00C20F96">
        <w:rPr>
          <w:color w:val="000000"/>
        </w:rPr>
        <w:t>8</w:t>
      </w:r>
      <w:r w:rsidR="004702BB">
        <w:rPr>
          <w:color w:val="000000"/>
        </w:rPr>
        <w:t>-01-2021</w:t>
      </w:r>
      <w:r w:rsidR="00266405" w:rsidRPr="00590467">
        <w:rPr>
          <w:color w:val="000000"/>
        </w:rPr>
        <w:t xml:space="preserve">, </w:t>
      </w:r>
      <w:r w:rsidR="004702BB">
        <w:rPr>
          <w:color w:val="000000"/>
        </w:rPr>
        <w:t xml:space="preserve">10: 30 hr. to </w:t>
      </w:r>
      <w:r w:rsidR="00C20F96">
        <w:rPr>
          <w:color w:val="000000"/>
        </w:rPr>
        <w:t>01-02</w:t>
      </w:r>
      <w:r w:rsidR="004702BB">
        <w:rPr>
          <w:color w:val="000000"/>
        </w:rPr>
        <w:t xml:space="preserve">-2021 16:00 hours. </w:t>
      </w:r>
      <w:r w:rsidR="00AB774A" w:rsidRPr="00590467">
        <w:rPr>
          <w:color w:val="000000"/>
        </w:rPr>
        <w:t>On</w:t>
      </w:r>
      <w:r w:rsidR="00FD24A7" w:rsidRPr="00590467">
        <w:rPr>
          <w:color w:val="000000"/>
        </w:rPr>
        <w:t xml:space="preserve"> payment of </w:t>
      </w:r>
      <w:r w:rsidR="00080CC2">
        <w:rPr>
          <w:color w:val="000000"/>
        </w:rPr>
        <w:t xml:space="preserve">Rs 2000.00 as </w:t>
      </w:r>
      <w:r w:rsidR="00FD24A7" w:rsidRPr="00590467">
        <w:rPr>
          <w:color w:val="000000"/>
        </w:rPr>
        <w:t>tender</w:t>
      </w:r>
      <w:r w:rsidR="004702BB">
        <w:rPr>
          <w:color w:val="000000"/>
        </w:rPr>
        <w:t xml:space="preserve"> download price</w:t>
      </w:r>
      <w:r w:rsidR="00AB774A">
        <w:rPr>
          <w:color w:val="000000"/>
        </w:rPr>
        <w:t>.</w:t>
      </w:r>
    </w:p>
    <w:p w:rsidR="00080CC2" w:rsidRDefault="00FD24A7" w:rsidP="00AB774A">
      <w:pPr>
        <w:spacing w:line="276" w:lineRule="auto"/>
        <w:rPr>
          <w:color w:val="000000"/>
        </w:rPr>
      </w:pPr>
      <w:r w:rsidRPr="00590467">
        <w:rPr>
          <w:color w:val="000000"/>
        </w:rPr>
        <w:t xml:space="preserve">The MGM Trust </w:t>
      </w:r>
      <w:r w:rsidR="00590467" w:rsidRPr="00590467">
        <w:rPr>
          <w:color w:val="000000"/>
        </w:rPr>
        <w:t>reserves</w:t>
      </w:r>
      <w:r w:rsidRPr="00590467">
        <w:rPr>
          <w:color w:val="000000"/>
        </w:rPr>
        <w:t xml:space="preserve"> the right of issuing the tenders to the experienced agencies only.</w:t>
      </w:r>
    </w:p>
    <w:p w:rsidR="00AB774A" w:rsidRDefault="00FD24A7" w:rsidP="00AB774A">
      <w:pPr>
        <w:spacing w:line="276" w:lineRule="auto"/>
        <w:rPr>
          <w:color w:val="000000"/>
        </w:rPr>
      </w:pPr>
      <w:r w:rsidRPr="00590467">
        <w:rPr>
          <w:color w:val="000000"/>
        </w:rPr>
        <w:t xml:space="preserve">The tender documents completed in all respect accompanied by Earnest Money Deposit (EMD) as above in the form of crossed Demand Draft payable to “MGM Trust </w:t>
      </w:r>
      <w:proofErr w:type="spellStart"/>
      <w:r w:rsidRPr="00590467">
        <w:rPr>
          <w:color w:val="000000"/>
        </w:rPr>
        <w:t>Navi</w:t>
      </w:r>
      <w:proofErr w:type="spellEnd"/>
      <w:r w:rsidRPr="00590467">
        <w:rPr>
          <w:color w:val="000000"/>
        </w:rPr>
        <w:t xml:space="preserve"> Mumbai” should </w:t>
      </w:r>
      <w:r w:rsidR="00AB774A">
        <w:rPr>
          <w:color w:val="000000"/>
        </w:rPr>
        <w:t>be upload</w:t>
      </w:r>
      <w:r w:rsidR="00080CC2">
        <w:rPr>
          <w:color w:val="000000"/>
        </w:rPr>
        <w:t>ed</w:t>
      </w:r>
      <w:r w:rsidR="00AB774A">
        <w:rPr>
          <w:color w:val="000000"/>
        </w:rPr>
        <w:t xml:space="preserve"> up to </w:t>
      </w:r>
      <w:r w:rsidR="00D22700">
        <w:rPr>
          <w:color w:val="000000"/>
        </w:rPr>
        <w:t>0</w:t>
      </w:r>
      <w:r w:rsidR="00C20F96">
        <w:rPr>
          <w:color w:val="000000"/>
        </w:rPr>
        <w:t>2</w:t>
      </w:r>
      <w:r w:rsidR="00D22700">
        <w:rPr>
          <w:color w:val="000000"/>
        </w:rPr>
        <w:t>-02</w:t>
      </w:r>
      <w:r w:rsidR="00AB774A">
        <w:rPr>
          <w:color w:val="000000"/>
        </w:rPr>
        <w:t xml:space="preserve">-2021 16:00 hr. </w:t>
      </w:r>
    </w:p>
    <w:p w:rsidR="00AB774A" w:rsidRDefault="00AB774A" w:rsidP="00AB774A">
      <w:pPr>
        <w:spacing w:line="276" w:lineRule="auto"/>
        <w:rPr>
          <w:color w:val="000000"/>
        </w:rPr>
      </w:pPr>
    </w:p>
    <w:p w:rsidR="00080CC2" w:rsidRDefault="00080CC2" w:rsidP="00FD24A7">
      <w:pPr>
        <w:spacing w:line="276" w:lineRule="auto"/>
        <w:jc w:val="both"/>
        <w:rPr>
          <w:color w:val="000000"/>
        </w:rPr>
      </w:pPr>
      <w:r>
        <w:rPr>
          <w:color w:val="000000"/>
        </w:rPr>
        <w:t>Online opening of technical bid will be on 0</w:t>
      </w:r>
      <w:r w:rsidR="00C20F96">
        <w:rPr>
          <w:color w:val="000000"/>
        </w:rPr>
        <w:t>3</w:t>
      </w:r>
      <w:r>
        <w:rPr>
          <w:color w:val="000000"/>
        </w:rPr>
        <w:t>-02-2021 at 16:00 hours.</w:t>
      </w:r>
    </w:p>
    <w:p w:rsidR="00FD24A7" w:rsidRPr="005B7FE9" w:rsidRDefault="00FD24A7" w:rsidP="00FD24A7">
      <w:pPr>
        <w:spacing w:line="276" w:lineRule="auto"/>
        <w:jc w:val="both"/>
        <w:rPr>
          <w:color w:val="000000"/>
        </w:rPr>
      </w:pPr>
      <w:r w:rsidRPr="005B7FE9">
        <w:rPr>
          <w:color w:val="000000"/>
        </w:rPr>
        <w:t xml:space="preserve"> </w:t>
      </w:r>
      <w:proofErr w:type="gramStart"/>
      <w:r w:rsidR="00080CC2" w:rsidRPr="00080CC2">
        <w:rPr>
          <w:color w:val="000000"/>
        </w:rPr>
        <w:t>At the office of the registrar, MGM I</w:t>
      </w:r>
      <w:r w:rsidR="00080CC2">
        <w:rPr>
          <w:color w:val="000000"/>
        </w:rPr>
        <w:t>H</w:t>
      </w:r>
      <w:r w:rsidR="00080CC2" w:rsidRPr="00080CC2">
        <w:rPr>
          <w:color w:val="000000"/>
        </w:rPr>
        <w:t xml:space="preserve">S, </w:t>
      </w:r>
      <w:r w:rsidRPr="00080CC2">
        <w:rPr>
          <w:color w:val="000000"/>
        </w:rPr>
        <w:t xml:space="preserve">MGM </w:t>
      </w:r>
      <w:r w:rsidR="004147AB">
        <w:rPr>
          <w:color w:val="000000"/>
        </w:rPr>
        <w:t xml:space="preserve">Medical </w:t>
      </w:r>
      <w:r w:rsidR="004147AB" w:rsidRPr="00080CC2">
        <w:rPr>
          <w:color w:val="000000"/>
        </w:rPr>
        <w:t>college</w:t>
      </w:r>
      <w:r w:rsidR="00080CC2" w:rsidRPr="00080CC2">
        <w:rPr>
          <w:color w:val="000000"/>
        </w:rPr>
        <w:t xml:space="preserve"> </w:t>
      </w:r>
      <w:r w:rsidRPr="00080CC2">
        <w:rPr>
          <w:color w:val="000000"/>
        </w:rPr>
        <w:t xml:space="preserve">Campus, on Plot no.1, Sector-1, </w:t>
      </w:r>
      <w:proofErr w:type="spellStart"/>
      <w:r w:rsidRPr="00080CC2">
        <w:rPr>
          <w:color w:val="000000"/>
        </w:rPr>
        <w:t>Kamothe</w:t>
      </w:r>
      <w:proofErr w:type="spellEnd"/>
      <w:r w:rsidRPr="00080CC2">
        <w:rPr>
          <w:color w:val="000000"/>
        </w:rPr>
        <w:t xml:space="preserve">, </w:t>
      </w:r>
      <w:proofErr w:type="spellStart"/>
      <w:r w:rsidRPr="00080CC2">
        <w:rPr>
          <w:color w:val="000000"/>
        </w:rPr>
        <w:t>Navi</w:t>
      </w:r>
      <w:proofErr w:type="spellEnd"/>
      <w:r w:rsidRPr="00080CC2">
        <w:rPr>
          <w:color w:val="000000"/>
        </w:rPr>
        <w:t xml:space="preserve"> Mumbai.</w:t>
      </w:r>
      <w:proofErr w:type="gramEnd"/>
      <w:r w:rsidRPr="00080CC2">
        <w:rPr>
          <w:color w:val="000000"/>
        </w:rPr>
        <w:t xml:space="preserve"> </w:t>
      </w:r>
      <w:proofErr w:type="gramStart"/>
      <w:r w:rsidRPr="00080CC2">
        <w:rPr>
          <w:color w:val="000000"/>
        </w:rPr>
        <w:t>In the presence of bidders or their authorized representative.</w:t>
      </w:r>
      <w:proofErr w:type="gramEnd"/>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The MGM Trust reserves its right to reject the lowest or any or all tenders without assigning any reason.</w:t>
      </w:r>
    </w:p>
    <w:p w:rsidR="00FD24A7" w:rsidRDefault="00FD24A7" w:rsidP="00FD24A7">
      <w:pPr>
        <w:spacing w:line="276" w:lineRule="auto"/>
        <w:jc w:val="both"/>
        <w:rPr>
          <w:b/>
          <w:color w:val="000000"/>
        </w:rPr>
      </w:pPr>
    </w:p>
    <w:p w:rsidR="00590467" w:rsidRDefault="00590467" w:rsidP="00FD24A7">
      <w:pPr>
        <w:spacing w:line="276" w:lineRule="auto"/>
        <w:jc w:val="both"/>
        <w:rPr>
          <w:b/>
          <w:color w:val="000000"/>
        </w:rPr>
      </w:pPr>
    </w:p>
    <w:p w:rsidR="00590467" w:rsidRDefault="00590467" w:rsidP="00FD24A7">
      <w:pPr>
        <w:spacing w:line="276" w:lineRule="auto"/>
        <w:jc w:val="both"/>
        <w:rPr>
          <w:b/>
          <w:color w:val="000000"/>
        </w:rPr>
      </w:pPr>
    </w:p>
    <w:p w:rsidR="00590467" w:rsidRPr="005B7FE9" w:rsidRDefault="00590467" w:rsidP="00FD24A7">
      <w:pPr>
        <w:spacing w:line="276" w:lineRule="auto"/>
        <w:jc w:val="both"/>
        <w:rPr>
          <w:b/>
          <w:color w:val="000000"/>
        </w:rPr>
      </w:pPr>
    </w:p>
    <w:p w:rsidR="00080CC2" w:rsidRPr="005B7FE9" w:rsidRDefault="00080CC2" w:rsidP="00FD24A7">
      <w:pPr>
        <w:spacing w:line="276" w:lineRule="auto"/>
        <w:jc w:val="both"/>
        <w:rPr>
          <w:b/>
          <w:color w:val="000000"/>
        </w:rPr>
      </w:pPr>
    </w:p>
    <w:p w:rsidR="000F40CE" w:rsidRDefault="00FD24A7" w:rsidP="00FD24A7">
      <w:pPr>
        <w:spacing w:line="276" w:lineRule="auto"/>
        <w:jc w:val="both"/>
        <w:rPr>
          <w:color w:val="000000"/>
        </w:rPr>
      </w:pPr>
      <w:r w:rsidRPr="005B7FE9">
        <w:rPr>
          <w:b/>
          <w:color w:val="000000"/>
        </w:rPr>
        <w:t xml:space="preserve">  </w:t>
      </w:r>
      <w:r w:rsidRPr="005B7FE9">
        <w:rPr>
          <w:b/>
          <w:color w:val="000000"/>
        </w:rPr>
        <w:tab/>
      </w:r>
      <w:r w:rsidRPr="005B7FE9">
        <w:rPr>
          <w:b/>
          <w:color w:val="000000"/>
        </w:rPr>
        <w:tab/>
      </w:r>
      <w:r w:rsidRPr="005B7FE9">
        <w:rPr>
          <w:b/>
          <w:color w:val="000000"/>
        </w:rPr>
        <w:tab/>
      </w:r>
      <w:r w:rsidRPr="005B7FE9">
        <w:rPr>
          <w:b/>
          <w:color w:val="000000"/>
        </w:rPr>
        <w:tab/>
      </w:r>
      <w:r w:rsidR="000F40CE">
        <w:rPr>
          <w:color w:val="000000"/>
        </w:rPr>
        <w:t xml:space="preserve">                                                </w:t>
      </w:r>
      <w:r w:rsidR="00BA07CF">
        <w:rPr>
          <w:color w:val="000000"/>
        </w:rPr>
        <w:t xml:space="preserve">         </w:t>
      </w:r>
      <w:r w:rsidR="000F40CE">
        <w:rPr>
          <w:color w:val="000000"/>
        </w:rPr>
        <w:t xml:space="preserve">  </w:t>
      </w:r>
      <w:r w:rsidR="000F40CE" w:rsidRPr="00080CC2">
        <w:rPr>
          <w:color w:val="000000"/>
        </w:rPr>
        <w:t xml:space="preserve">Registrar, </w:t>
      </w:r>
    </w:p>
    <w:p w:rsidR="000F40CE" w:rsidRDefault="000F40CE" w:rsidP="00FD24A7">
      <w:pPr>
        <w:spacing w:line="276" w:lineRule="auto"/>
        <w:jc w:val="both"/>
        <w:rPr>
          <w:color w:val="000000"/>
        </w:rPr>
      </w:pPr>
      <w:r>
        <w:rPr>
          <w:color w:val="000000"/>
        </w:rPr>
        <w:t xml:space="preserve">                                                                                        </w:t>
      </w:r>
      <w:r w:rsidRPr="00080CC2">
        <w:rPr>
          <w:color w:val="000000"/>
        </w:rPr>
        <w:t xml:space="preserve">MGM </w:t>
      </w:r>
      <w:r>
        <w:rPr>
          <w:color w:val="000000"/>
        </w:rPr>
        <w:t xml:space="preserve">Institute of Health Sciences </w:t>
      </w:r>
    </w:p>
    <w:p w:rsidR="00FD24A7" w:rsidRPr="005B7FE9" w:rsidRDefault="007F3802" w:rsidP="00FD24A7">
      <w:pPr>
        <w:spacing w:line="276" w:lineRule="auto"/>
        <w:jc w:val="both"/>
        <w:rPr>
          <w:b/>
          <w:color w:val="000000"/>
        </w:rPr>
      </w:pPr>
      <w:r>
        <w:rPr>
          <w:b/>
          <w:color w:val="000000"/>
        </w:rPr>
        <w:t xml:space="preserve"> </w:t>
      </w:r>
    </w:p>
    <w:p w:rsidR="0000194D" w:rsidRDefault="000F40CE" w:rsidP="00FD24A7">
      <w:pPr>
        <w:spacing w:line="276" w:lineRule="auto"/>
        <w:jc w:val="both"/>
        <w:rPr>
          <w:b/>
          <w:color w:val="000000"/>
        </w:rPr>
      </w:pP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r>
      <w:r>
        <w:rPr>
          <w:b/>
          <w:color w:val="000000"/>
        </w:rPr>
        <w:tab/>
        <w:t xml:space="preserve">    </w:t>
      </w: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E82B34" w:rsidRDefault="00E82B34"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Default="00080CC2" w:rsidP="00FD24A7">
      <w:pPr>
        <w:spacing w:line="276" w:lineRule="auto"/>
        <w:jc w:val="both"/>
        <w:rPr>
          <w:b/>
          <w:color w:val="000000"/>
        </w:rPr>
      </w:pPr>
    </w:p>
    <w:p w:rsidR="00080CC2" w:rsidRPr="005B7FE9" w:rsidRDefault="00080CC2" w:rsidP="00FD24A7">
      <w:pPr>
        <w:spacing w:line="276" w:lineRule="auto"/>
        <w:jc w:val="both"/>
        <w:rPr>
          <w:b/>
          <w:color w:val="000000"/>
        </w:rPr>
      </w:pPr>
    </w:p>
    <w:p w:rsidR="00FD24A7" w:rsidRPr="00E82B34" w:rsidRDefault="00FD24A7" w:rsidP="00E82B34">
      <w:pPr>
        <w:pStyle w:val="ListParagraph"/>
        <w:numPr>
          <w:ilvl w:val="0"/>
          <w:numId w:val="9"/>
        </w:numPr>
        <w:spacing w:line="276" w:lineRule="auto"/>
        <w:jc w:val="center"/>
        <w:rPr>
          <w:b/>
          <w:color w:val="000000"/>
        </w:rPr>
      </w:pPr>
      <w:r w:rsidRPr="00E82B34">
        <w:rPr>
          <w:b/>
          <w:color w:val="000000"/>
        </w:rPr>
        <w:lastRenderedPageBreak/>
        <w:t>DETAILED TENDER NOTICE TO THE CONTRACTORS</w:t>
      </w:r>
    </w:p>
    <w:p w:rsidR="00080CC2" w:rsidRDefault="00080CC2" w:rsidP="00FD24A7">
      <w:pPr>
        <w:spacing w:line="276" w:lineRule="auto"/>
        <w:ind w:firstLine="720"/>
        <w:jc w:val="center"/>
        <w:rPr>
          <w:b/>
          <w:color w:val="000000"/>
        </w:rPr>
      </w:pPr>
    </w:p>
    <w:p w:rsidR="00FD24A7" w:rsidRPr="005B7FE9" w:rsidRDefault="00FD24A7" w:rsidP="00FD24A7">
      <w:pPr>
        <w:spacing w:line="276" w:lineRule="auto"/>
        <w:ind w:firstLine="720"/>
        <w:jc w:val="both"/>
        <w:rPr>
          <w:color w:val="000000"/>
        </w:rPr>
      </w:pPr>
    </w:p>
    <w:p w:rsidR="00E17B21" w:rsidRDefault="00E357DB" w:rsidP="0000194D">
      <w:pPr>
        <w:spacing w:line="276" w:lineRule="auto"/>
        <w:rPr>
          <w:b/>
          <w:bCs/>
          <w:color w:val="000000"/>
        </w:rPr>
      </w:pPr>
      <w:r>
        <w:rPr>
          <w:color w:val="000000"/>
        </w:rPr>
        <w:t>e-</w:t>
      </w:r>
      <w:r w:rsidR="00FD24A7" w:rsidRPr="005B7FE9">
        <w:rPr>
          <w:color w:val="000000"/>
        </w:rPr>
        <w:t xml:space="preserve"> </w:t>
      </w:r>
      <w:proofErr w:type="gramStart"/>
      <w:r w:rsidR="00FD24A7" w:rsidRPr="005B7FE9">
        <w:rPr>
          <w:color w:val="000000"/>
        </w:rPr>
        <w:t>tend</w:t>
      </w:r>
      <w:r w:rsidR="00E17B21">
        <w:rPr>
          <w:color w:val="000000"/>
        </w:rPr>
        <w:t>ers</w:t>
      </w:r>
      <w:proofErr w:type="gramEnd"/>
      <w:r w:rsidR="00E17B21">
        <w:rPr>
          <w:color w:val="000000"/>
        </w:rPr>
        <w:t xml:space="preserve"> are invited </w:t>
      </w:r>
      <w:r w:rsidR="00B310F6">
        <w:rPr>
          <w:color w:val="000000"/>
        </w:rPr>
        <w:t>by Registrar</w:t>
      </w:r>
      <w:r w:rsidR="00E17B21">
        <w:rPr>
          <w:color w:val="000000"/>
        </w:rPr>
        <w:t xml:space="preserve"> MGM Institute of Health </w:t>
      </w:r>
      <w:r w:rsidR="00B310F6">
        <w:rPr>
          <w:color w:val="000000"/>
        </w:rPr>
        <w:t>Sciences,</w:t>
      </w:r>
      <w:r w:rsidR="00FD24A7" w:rsidRPr="005B7FE9">
        <w:rPr>
          <w:color w:val="000000"/>
        </w:rPr>
        <w:t xml:space="preserve"> for the work of</w:t>
      </w:r>
      <w:r w:rsidR="00FD24A7" w:rsidRPr="005B7FE9">
        <w:rPr>
          <w:b/>
          <w:bCs/>
          <w:color w:val="000000"/>
        </w:rPr>
        <w:t xml:space="preserve"> </w:t>
      </w:r>
      <w:r w:rsidR="00FD24A7" w:rsidRPr="0000194D">
        <w:rPr>
          <w:b/>
          <w:bCs/>
          <w:color w:val="000000"/>
        </w:rPr>
        <w:t>''</w:t>
      </w:r>
    </w:p>
    <w:p w:rsidR="0000194D" w:rsidRPr="00207FC9" w:rsidRDefault="0000194D" w:rsidP="002C3254">
      <w:pPr>
        <w:pStyle w:val="ListParagraph"/>
        <w:numPr>
          <w:ilvl w:val="0"/>
          <w:numId w:val="29"/>
        </w:numPr>
        <w:spacing w:line="276" w:lineRule="auto"/>
      </w:pPr>
      <w:r w:rsidRPr="00207FC9">
        <w:rPr>
          <w:bCs/>
          <w:color w:val="000000"/>
        </w:rPr>
        <w:t>Proposed addition over third floor of MGM Medical College Building side wing having four stepped lecture hall on Third floor which includes proposed additional columns with footing from ground floor level to third floor level</w:t>
      </w:r>
      <w:r w:rsidRPr="00207FC9">
        <w:t xml:space="preserve">. The Third floor </w:t>
      </w:r>
      <w:r w:rsidR="00207FC9" w:rsidRPr="00207FC9">
        <w:t>structure has</w:t>
      </w:r>
      <w:r w:rsidRPr="00207FC9">
        <w:t xml:space="preserve"> RCC frame structure </w:t>
      </w:r>
      <w:r w:rsidR="00207FC9" w:rsidRPr="00207FC9">
        <w:t xml:space="preserve">of height 5.0mt. </w:t>
      </w:r>
      <w:r w:rsidR="00207FC9">
        <w:t>The covered roof slab is a grid slab</w:t>
      </w:r>
      <w:r w:rsidR="00B310F6">
        <w:t xml:space="preserve">, </w:t>
      </w:r>
      <w:r w:rsidR="00B310F6" w:rsidRPr="00207FC9">
        <w:t>AAC</w:t>
      </w:r>
      <w:r w:rsidRPr="00207FC9">
        <w:t xml:space="preserve"> block masonry with </w:t>
      </w:r>
      <w:r w:rsidR="00207FC9" w:rsidRPr="00207FC9">
        <w:t>side</w:t>
      </w:r>
      <w:r w:rsidRPr="00207FC9">
        <w:t xml:space="preserve"> plaster, parapet wall and terrace top finishing with brick bat </w:t>
      </w:r>
      <w:proofErr w:type="spellStart"/>
      <w:r w:rsidRPr="00207FC9">
        <w:t>coba</w:t>
      </w:r>
      <w:proofErr w:type="spellEnd"/>
      <w:r w:rsidRPr="00207FC9">
        <w:t>. The third floor structure have new lift lobby from ground floor to third floor level, on</w:t>
      </w:r>
      <w:r w:rsidRPr="00207FC9">
        <w:rPr>
          <w:color w:val="000000"/>
        </w:rPr>
        <w:t xml:space="preserve"> plot no. 1 sector 18, </w:t>
      </w:r>
      <w:proofErr w:type="spellStart"/>
      <w:r w:rsidRPr="00207FC9">
        <w:rPr>
          <w:color w:val="000000"/>
        </w:rPr>
        <w:t>Kamothe</w:t>
      </w:r>
      <w:proofErr w:type="spellEnd"/>
      <w:r w:rsidRPr="00207FC9">
        <w:rPr>
          <w:color w:val="000000"/>
        </w:rPr>
        <w:t xml:space="preserve">, </w:t>
      </w:r>
      <w:proofErr w:type="spellStart"/>
      <w:r w:rsidRPr="00207FC9">
        <w:rPr>
          <w:color w:val="000000"/>
        </w:rPr>
        <w:t>Navi</w:t>
      </w:r>
      <w:proofErr w:type="spellEnd"/>
      <w:r w:rsidRPr="00207FC9">
        <w:rPr>
          <w:color w:val="000000"/>
        </w:rPr>
        <w:t xml:space="preserve"> Mumbai, for Mahatma Gandhi Mission Trust</w:t>
      </w:r>
      <w:r w:rsidRPr="00207FC9">
        <w:t>.</w:t>
      </w:r>
      <w:r w:rsidR="00B310F6" w:rsidRPr="00207FC9">
        <w:rPr>
          <w:bCs/>
          <w:color w:val="000000"/>
        </w:rPr>
        <w:t>”</w:t>
      </w:r>
      <w:r w:rsidR="00FD24A7" w:rsidRPr="00207FC9">
        <w:rPr>
          <w:bCs/>
          <w:color w:val="000000"/>
        </w:rPr>
        <w:t xml:space="preserve"> </w:t>
      </w:r>
    </w:p>
    <w:p w:rsidR="00E17B21" w:rsidRPr="00207FC9" w:rsidRDefault="00E17B21" w:rsidP="002C3254">
      <w:pPr>
        <w:pStyle w:val="ListParagraph"/>
        <w:numPr>
          <w:ilvl w:val="0"/>
          <w:numId w:val="29"/>
        </w:numPr>
        <w:spacing w:line="276" w:lineRule="auto"/>
      </w:pPr>
      <w:r>
        <w:rPr>
          <w:color w:val="000000"/>
        </w:rPr>
        <w:t>P</w:t>
      </w:r>
      <w:r w:rsidRPr="00F946A5">
        <w:rPr>
          <w:color w:val="000000"/>
        </w:rPr>
        <w:t>roposed addition over 4</w:t>
      </w:r>
      <w:r w:rsidRPr="00F946A5">
        <w:rPr>
          <w:color w:val="000000"/>
          <w:vertAlign w:val="superscript"/>
        </w:rPr>
        <w:t>th</w:t>
      </w:r>
      <w:r w:rsidRPr="00F946A5">
        <w:rPr>
          <w:color w:val="000000"/>
        </w:rPr>
        <w:t xml:space="preserve"> floor of north wing</w:t>
      </w:r>
      <w:r>
        <w:rPr>
          <w:color w:val="000000"/>
        </w:rPr>
        <w:t xml:space="preserve"> of medical college building on north wing having 4 major halls and east side lift core.</w:t>
      </w:r>
      <w:r w:rsidR="00207FC9">
        <w:rPr>
          <w:color w:val="000000"/>
        </w:rPr>
        <w:t xml:space="preserve"> </w:t>
      </w:r>
      <w:r w:rsidR="00207FC9" w:rsidRPr="00207FC9">
        <w:rPr>
          <w:color w:val="000000"/>
        </w:rPr>
        <w:t xml:space="preserve">The fourth floor lift machine room on east side existing slab to be demolished and it is to be re casted at regular floor level. </w:t>
      </w:r>
      <w:r w:rsidR="00207FC9" w:rsidRPr="00207FC9">
        <w:t xml:space="preserve">The Fourth floor </w:t>
      </w:r>
      <w:r w:rsidR="00B310F6" w:rsidRPr="00207FC9">
        <w:t>structure has</w:t>
      </w:r>
      <w:r w:rsidR="00207FC9" w:rsidRPr="00207FC9">
        <w:t xml:space="preserve"> RCC frame structure</w:t>
      </w:r>
      <w:r w:rsidR="00207FC9">
        <w:t xml:space="preserve"> of height 3.6m. ,</w:t>
      </w:r>
      <w:r w:rsidR="00207FC9" w:rsidRPr="00207FC9">
        <w:t xml:space="preserve"> AAC block masonry with </w:t>
      </w:r>
      <w:r w:rsidR="00B310F6" w:rsidRPr="00207FC9">
        <w:t>side</w:t>
      </w:r>
      <w:r w:rsidR="00207FC9" w:rsidRPr="00207FC9">
        <w:t xml:space="preserve"> plaster, parapet wall and terrace top finishing with brick bat </w:t>
      </w:r>
      <w:proofErr w:type="spellStart"/>
      <w:r w:rsidR="00207FC9" w:rsidRPr="00207FC9">
        <w:t>coba</w:t>
      </w:r>
      <w:proofErr w:type="spellEnd"/>
      <w:r w:rsidR="00207FC9" w:rsidRPr="00207FC9">
        <w:t>. The third floor structure have new lift core at fourth floor level,</w:t>
      </w:r>
    </w:p>
    <w:p w:rsidR="00207FC9" w:rsidRPr="00457ACC" w:rsidRDefault="00207FC9" w:rsidP="00207FC9">
      <w:pPr>
        <w:pStyle w:val="ListParagraph"/>
        <w:numPr>
          <w:ilvl w:val="0"/>
          <w:numId w:val="29"/>
        </w:numPr>
        <w:spacing w:line="276" w:lineRule="auto"/>
        <w:rPr>
          <w:b/>
        </w:rPr>
      </w:pPr>
      <w:r w:rsidRPr="00207FC9">
        <w:rPr>
          <w:color w:val="000000"/>
        </w:rPr>
        <w:t>Proposed addition over 5</w:t>
      </w:r>
      <w:r w:rsidRPr="00207FC9">
        <w:rPr>
          <w:color w:val="000000"/>
          <w:vertAlign w:val="superscript"/>
        </w:rPr>
        <w:t>th</w:t>
      </w:r>
      <w:r w:rsidRPr="00207FC9">
        <w:rPr>
          <w:color w:val="000000"/>
        </w:rPr>
        <w:t xml:space="preserve"> floor of central wing of medical college, having 300 seating capacity lecture hall of 5.0mt .ht. </w:t>
      </w:r>
      <w:r w:rsidRPr="00207FC9">
        <w:t xml:space="preserve">The </w:t>
      </w:r>
      <w:r>
        <w:t xml:space="preserve">fifth </w:t>
      </w:r>
      <w:r w:rsidRPr="00207FC9">
        <w:t xml:space="preserve">floor structure has RCC frame structure of height 5.0mt. </w:t>
      </w:r>
      <w:r>
        <w:t xml:space="preserve">The covered roof slab is a grid slab, </w:t>
      </w:r>
      <w:r w:rsidRPr="00207FC9">
        <w:t xml:space="preserve">AAC block masonry with side plaster, parapet wall and terrace top finishing with brick bat </w:t>
      </w:r>
      <w:proofErr w:type="spellStart"/>
      <w:r w:rsidRPr="00207FC9">
        <w:t>coba</w:t>
      </w:r>
      <w:proofErr w:type="spellEnd"/>
      <w:r w:rsidRPr="00207FC9">
        <w:t xml:space="preserve">. The </w:t>
      </w:r>
      <w:r w:rsidR="00457ACC">
        <w:t xml:space="preserve">fifth </w:t>
      </w:r>
      <w:r w:rsidR="00457ACC" w:rsidRPr="00207FC9">
        <w:t>floor</w:t>
      </w:r>
      <w:r w:rsidRPr="00207FC9">
        <w:t xml:space="preserve"> structure have new lift </w:t>
      </w:r>
      <w:r w:rsidR="00457ACC">
        <w:t xml:space="preserve">core </w:t>
      </w:r>
      <w:r w:rsidR="00457ACC" w:rsidRPr="00207FC9">
        <w:t>from</w:t>
      </w:r>
      <w:r w:rsidRPr="00207FC9">
        <w:t xml:space="preserve"> ground floor to </w:t>
      </w:r>
      <w:r>
        <w:t>fifth</w:t>
      </w:r>
      <w:r w:rsidRPr="00207FC9">
        <w:t xml:space="preserve"> floor level</w:t>
      </w:r>
      <w:r>
        <w:t xml:space="preserve">. The lift shaft and staircase </w:t>
      </w:r>
      <w:r w:rsidR="00457ACC">
        <w:t xml:space="preserve">is M.S. frame structure, covered with 15 mm </w:t>
      </w:r>
      <w:proofErr w:type="spellStart"/>
      <w:r w:rsidR="00457ACC">
        <w:t>thk</w:t>
      </w:r>
      <w:proofErr w:type="spellEnd"/>
      <w:r w:rsidR="00457ACC">
        <w:t xml:space="preserve">. Toughened glass.   </w:t>
      </w:r>
    </w:p>
    <w:p w:rsidR="00457ACC" w:rsidRPr="00457ACC" w:rsidRDefault="00457ACC" w:rsidP="00457ACC">
      <w:pPr>
        <w:pStyle w:val="ListParagraph"/>
        <w:spacing w:line="276" w:lineRule="auto"/>
        <w:ind w:left="405"/>
        <w:rPr>
          <w:b/>
        </w:rPr>
      </w:pPr>
      <w:r w:rsidRPr="00457ACC">
        <w:rPr>
          <w:b/>
          <w:color w:val="000000"/>
        </w:rPr>
        <w:t>The estimated cost of the work is</w:t>
      </w:r>
    </w:p>
    <w:p w:rsidR="00457ACC" w:rsidRPr="00457ACC" w:rsidRDefault="00457ACC" w:rsidP="00457ACC">
      <w:pPr>
        <w:pStyle w:val="ListParagraph"/>
        <w:numPr>
          <w:ilvl w:val="0"/>
          <w:numId w:val="30"/>
        </w:numPr>
        <w:spacing w:line="276" w:lineRule="auto"/>
        <w:rPr>
          <w:b/>
        </w:rPr>
      </w:pPr>
      <w:r w:rsidRPr="00F946A5">
        <w:rPr>
          <w:bCs/>
          <w:color w:val="000000"/>
        </w:rPr>
        <w:t>Medical</w:t>
      </w:r>
      <w:r>
        <w:rPr>
          <w:bCs/>
          <w:color w:val="000000"/>
        </w:rPr>
        <w:t xml:space="preserve"> </w:t>
      </w:r>
      <w:r w:rsidRPr="00F946A5">
        <w:rPr>
          <w:bCs/>
          <w:color w:val="000000"/>
        </w:rPr>
        <w:t>college building</w:t>
      </w:r>
      <w:r>
        <w:rPr>
          <w:color w:val="000000"/>
        </w:rPr>
        <w:t xml:space="preserve"> </w:t>
      </w:r>
      <w:r w:rsidRPr="00F946A5">
        <w:rPr>
          <w:bCs/>
          <w:color w:val="000000"/>
        </w:rPr>
        <w:t>east &amp; west side wing.</w:t>
      </w:r>
      <w:r>
        <w:rPr>
          <w:bCs/>
          <w:color w:val="000000"/>
        </w:rPr>
        <w:t xml:space="preserve">                                </w:t>
      </w:r>
      <w:r w:rsidRPr="0029357C">
        <w:rPr>
          <w:color w:val="000000"/>
        </w:rPr>
        <w:t xml:space="preserve">Rs (INR). </w:t>
      </w:r>
      <w:r>
        <w:rPr>
          <w:color w:val="000000"/>
        </w:rPr>
        <w:t>2.6</w:t>
      </w:r>
      <w:r w:rsidRPr="0029357C">
        <w:rPr>
          <w:color w:val="000000"/>
        </w:rPr>
        <w:t xml:space="preserve"> Cr        </w:t>
      </w:r>
    </w:p>
    <w:p w:rsidR="00457ACC" w:rsidRPr="00457ACC" w:rsidRDefault="00457ACC" w:rsidP="00457ACC">
      <w:pPr>
        <w:pStyle w:val="ListParagraph"/>
        <w:numPr>
          <w:ilvl w:val="0"/>
          <w:numId w:val="30"/>
        </w:numPr>
        <w:spacing w:line="276" w:lineRule="auto"/>
        <w:rPr>
          <w:b/>
        </w:rPr>
      </w:pPr>
      <w:r>
        <w:rPr>
          <w:color w:val="000000"/>
        </w:rPr>
        <w:t>P</w:t>
      </w:r>
      <w:r w:rsidRPr="00F946A5">
        <w:rPr>
          <w:color w:val="000000"/>
        </w:rPr>
        <w:t>roposed addition over 4</w:t>
      </w:r>
      <w:r w:rsidRPr="00F946A5">
        <w:rPr>
          <w:color w:val="000000"/>
          <w:vertAlign w:val="superscript"/>
        </w:rPr>
        <w:t>th</w:t>
      </w:r>
      <w:r w:rsidRPr="00F946A5">
        <w:rPr>
          <w:color w:val="000000"/>
        </w:rPr>
        <w:t xml:space="preserve"> floor of north wing</w:t>
      </w:r>
      <w:r>
        <w:rPr>
          <w:color w:val="000000"/>
        </w:rPr>
        <w:t xml:space="preserve"> of medical college    </w:t>
      </w:r>
      <w:r w:rsidR="00B310F6">
        <w:rPr>
          <w:color w:val="000000"/>
        </w:rPr>
        <w:t xml:space="preserve"> </w:t>
      </w:r>
      <w:r w:rsidRPr="0029357C">
        <w:rPr>
          <w:color w:val="000000"/>
        </w:rPr>
        <w:t xml:space="preserve">Rs (INR). </w:t>
      </w:r>
      <w:r>
        <w:rPr>
          <w:color w:val="000000"/>
        </w:rPr>
        <w:t>0.62</w:t>
      </w:r>
      <w:r w:rsidRPr="0029357C">
        <w:rPr>
          <w:color w:val="000000"/>
        </w:rPr>
        <w:t xml:space="preserve"> Cr        </w:t>
      </w:r>
    </w:p>
    <w:p w:rsidR="00457ACC" w:rsidRPr="00457ACC" w:rsidRDefault="00457ACC" w:rsidP="00457ACC">
      <w:pPr>
        <w:pStyle w:val="ListParagraph"/>
        <w:numPr>
          <w:ilvl w:val="0"/>
          <w:numId w:val="30"/>
        </w:numPr>
        <w:spacing w:line="276" w:lineRule="auto"/>
        <w:rPr>
          <w:b/>
        </w:rPr>
      </w:pPr>
      <w:r>
        <w:rPr>
          <w:color w:val="000000"/>
        </w:rPr>
        <w:t>P</w:t>
      </w:r>
      <w:r w:rsidRPr="00F946A5">
        <w:rPr>
          <w:color w:val="000000"/>
        </w:rPr>
        <w:t xml:space="preserve">roposed addition over </w:t>
      </w:r>
      <w:r>
        <w:rPr>
          <w:color w:val="000000"/>
        </w:rPr>
        <w:t>5</w:t>
      </w:r>
      <w:r w:rsidRPr="00F946A5">
        <w:rPr>
          <w:color w:val="000000"/>
          <w:vertAlign w:val="superscript"/>
        </w:rPr>
        <w:t>th</w:t>
      </w:r>
      <w:r w:rsidRPr="00F946A5">
        <w:rPr>
          <w:color w:val="000000"/>
        </w:rPr>
        <w:t xml:space="preserve"> floor of </w:t>
      </w:r>
      <w:r>
        <w:rPr>
          <w:color w:val="000000"/>
        </w:rPr>
        <w:t xml:space="preserve">central </w:t>
      </w:r>
      <w:r w:rsidRPr="00F946A5">
        <w:rPr>
          <w:color w:val="000000"/>
        </w:rPr>
        <w:t>wing</w:t>
      </w:r>
      <w:r>
        <w:rPr>
          <w:color w:val="000000"/>
        </w:rPr>
        <w:t xml:space="preserve"> of medical college </w:t>
      </w:r>
      <w:r w:rsidR="00B310F6">
        <w:rPr>
          <w:color w:val="000000"/>
        </w:rPr>
        <w:t xml:space="preserve">  </w:t>
      </w:r>
      <w:r>
        <w:rPr>
          <w:color w:val="000000"/>
        </w:rPr>
        <w:t>Rs</w:t>
      </w:r>
      <w:r w:rsidRPr="0029357C">
        <w:rPr>
          <w:color w:val="000000"/>
        </w:rPr>
        <w:t xml:space="preserve"> (INR). </w:t>
      </w:r>
      <w:r>
        <w:rPr>
          <w:color w:val="000000"/>
        </w:rPr>
        <w:t>1.45</w:t>
      </w:r>
      <w:r w:rsidRPr="0029357C">
        <w:rPr>
          <w:color w:val="000000"/>
        </w:rPr>
        <w:t xml:space="preserve"> Cr</w:t>
      </w:r>
    </w:p>
    <w:p w:rsidR="00457ACC" w:rsidRPr="00457ACC" w:rsidRDefault="00457ACC" w:rsidP="00457ACC">
      <w:pPr>
        <w:pStyle w:val="ListParagraph"/>
        <w:numPr>
          <w:ilvl w:val="0"/>
          <w:numId w:val="30"/>
        </w:numPr>
        <w:spacing w:line="276" w:lineRule="auto"/>
        <w:rPr>
          <w:b/>
        </w:rPr>
      </w:pPr>
      <w:r w:rsidRPr="006C28DD">
        <w:t>EMD (1</w:t>
      </w:r>
      <w:r w:rsidR="00B310F6" w:rsidRPr="006C28DD">
        <w:t>) Rs.7.5</w:t>
      </w:r>
      <w:r>
        <w:t xml:space="preserve"> </w:t>
      </w:r>
      <w:proofErr w:type="spellStart"/>
      <w:r>
        <w:t>lakh</w:t>
      </w:r>
      <w:proofErr w:type="spellEnd"/>
      <w:r>
        <w:t xml:space="preserve">    </w:t>
      </w:r>
      <w:r w:rsidRPr="006C28DD">
        <w:t xml:space="preserve"> (2)   </w:t>
      </w:r>
      <w:r>
        <w:t xml:space="preserve">Rs.3.0 </w:t>
      </w:r>
      <w:proofErr w:type="spellStart"/>
      <w:r>
        <w:t>lakh</w:t>
      </w:r>
      <w:proofErr w:type="spellEnd"/>
      <w:r>
        <w:t xml:space="preserve">    (3)   Rs.4.25lakh. </w:t>
      </w:r>
      <w:r w:rsidR="00B310F6">
        <w:t>The</w:t>
      </w:r>
      <w:r>
        <w:t xml:space="preserve"> EMD amount in the form </w:t>
      </w:r>
      <w:r w:rsidR="00B310F6">
        <w:t>of bank</w:t>
      </w:r>
      <w:r>
        <w:t xml:space="preserve"> draft </w:t>
      </w:r>
      <w:r w:rsidR="00B310F6">
        <w:t>or,</w:t>
      </w:r>
      <w:r>
        <w:t xml:space="preserve"> NEFT to </w:t>
      </w:r>
      <w:r w:rsidRPr="00257D27">
        <w:rPr>
          <w:rFonts w:cstheme="minorHAnsi"/>
        </w:rPr>
        <w:t xml:space="preserve">IDBI Bank </w:t>
      </w:r>
      <w:bookmarkStart w:id="0" w:name="_GoBack"/>
      <w:bookmarkEnd w:id="0"/>
      <w:r w:rsidRPr="00257D27">
        <w:rPr>
          <w:rFonts w:cstheme="minorHAnsi"/>
        </w:rPr>
        <w:t xml:space="preserve">Account No. </w:t>
      </w:r>
      <w:r w:rsidR="00B310F6" w:rsidRPr="00257D27">
        <w:rPr>
          <w:rFonts w:cstheme="minorHAnsi"/>
        </w:rPr>
        <w:t xml:space="preserve">0183104000132763 </w:t>
      </w:r>
      <w:proofErr w:type="spellStart"/>
      <w:r w:rsidR="00B310F6" w:rsidRPr="0029357C">
        <w:rPr>
          <w:color w:val="000000"/>
        </w:rPr>
        <w:t>Navi</w:t>
      </w:r>
      <w:proofErr w:type="spellEnd"/>
      <w:r w:rsidR="00B310F6">
        <w:rPr>
          <w:color w:val="000000"/>
        </w:rPr>
        <w:t xml:space="preserve"> Mumbai.</w:t>
      </w:r>
    </w:p>
    <w:p w:rsidR="00457ACC" w:rsidRPr="00457ACC" w:rsidRDefault="00457ACC" w:rsidP="00457ACC">
      <w:pPr>
        <w:pStyle w:val="ListParagraph"/>
        <w:numPr>
          <w:ilvl w:val="0"/>
          <w:numId w:val="30"/>
        </w:numPr>
        <w:spacing w:line="276" w:lineRule="auto"/>
        <w:rPr>
          <w:b/>
        </w:rPr>
      </w:pPr>
      <w:r>
        <w:t>Comp</w:t>
      </w:r>
      <w:r w:rsidRPr="006C28DD">
        <w:t>l</w:t>
      </w:r>
      <w:r>
        <w:t>e</w:t>
      </w:r>
      <w:r w:rsidRPr="006C28DD">
        <w:t>tion pried for job 1, 2, 3, - 120 calendar day</w:t>
      </w:r>
      <w:r>
        <w:t>s</w:t>
      </w:r>
      <w:r>
        <w:rPr>
          <w:color w:val="000000"/>
        </w:rPr>
        <w:t>.</w:t>
      </w:r>
    </w:p>
    <w:p w:rsidR="00457ACC" w:rsidRPr="00457ACC" w:rsidRDefault="00457ACC" w:rsidP="00457ACC">
      <w:pPr>
        <w:pStyle w:val="ListParagraph"/>
        <w:numPr>
          <w:ilvl w:val="0"/>
          <w:numId w:val="30"/>
        </w:numPr>
        <w:spacing w:line="276" w:lineRule="auto"/>
        <w:rPr>
          <w:b/>
        </w:rPr>
      </w:pPr>
      <w:proofErr w:type="gramStart"/>
      <w:r>
        <w:t>e-Tender</w:t>
      </w:r>
      <w:proofErr w:type="gramEnd"/>
      <w:r>
        <w:t xml:space="preserve"> processing fees : for job 1,2,3, : Rs. 2000.</w:t>
      </w:r>
    </w:p>
    <w:p w:rsidR="00457ACC" w:rsidRPr="00457ACC" w:rsidRDefault="00457ACC" w:rsidP="00457ACC">
      <w:pPr>
        <w:pStyle w:val="NoSpacing"/>
        <w:numPr>
          <w:ilvl w:val="0"/>
          <w:numId w:val="30"/>
        </w:numPr>
        <w:rPr>
          <w:rFonts w:ascii="Times New Roman" w:hAnsi="Times New Roman" w:cs="Times New Roman"/>
        </w:rPr>
      </w:pPr>
      <w:r w:rsidRPr="00457ACC">
        <w:rPr>
          <w:rFonts w:ascii="Times New Roman" w:hAnsi="Times New Roman" w:cs="Times New Roman"/>
        </w:rPr>
        <w:t xml:space="preserve">Detailed NIT and Tender document can be downloaded from the website www.mgmuhs.com </w:t>
      </w:r>
      <w:r w:rsidR="00B310F6" w:rsidRPr="00457ACC">
        <w:rPr>
          <w:rFonts w:ascii="Times New Roman" w:hAnsi="Times New Roman" w:cs="Times New Roman"/>
        </w:rPr>
        <w:t>from</w:t>
      </w:r>
      <w:r w:rsidR="00B310F6">
        <w:rPr>
          <w:rFonts w:ascii="Times New Roman" w:hAnsi="Times New Roman" w:cs="Times New Roman"/>
        </w:rPr>
        <w:t xml:space="preserve"> 25-01-2021, 10:30 Hrs</w:t>
      </w:r>
      <w:r w:rsidRPr="00457ACC">
        <w:rPr>
          <w:rFonts w:ascii="Times New Roman" w:hAnsi="Times New Roman" w:cs="Times New Roman"/>
        </w:rPr>
        <w:t xml:space="preserve"> to 29-01-2021 16:00 H</w:t>
      </w:r>
      <w:r w:rsidR="00B310F6">
        <w:rPr>
          <w:rFonts w:ascii="Times New Roman" w:hAnsi="Times New Roman" w:cs="Times New Roman"/>
        </w:rPr>
        <w:t>rs.</w:t>
      </w:r>
    </w:p>
    <w:p w:rsidR="00457ACC" w:rsidRPr="00457ACC" w:rsidRDefault="00457ACC" w:rsidP="00457ACC">
      <w:pPr>
        <w:pStyle w:val="NoSpacing"/>
        <w:numPr>
          <w:ilvl w:val="0"/>
          <w:numId w:val="30"/>
        </w:numPr>
        <w:rPr>
          <w:rFonts w:ascii="Times New Roman" w:hAnsi="Times New Roman" w:cs="Times New Roman"/>
        </w:rPr>
      </w:pPr>
      <w:r w:rsidRPr="00457ACC">
        <w:rPr>
          <w:rFonts w:ascii="Times New Roman" w:hAnsi="Times New Roman" w:cs="Times New Roman"/>
        </w:rPr>
        <w:t>Last date of closing of tender (submission) up</w:t>
      </w:r>
      <w:r w:rsidR="00B310F6">
        <w:rPr>
          <w:rFonts w:ascii="Times New Roman" w:hAnsi="Times New Roman" w:cs="Times New Roman"/>
        </w:rPr>
        <w:t>loading is 30-01-2021 ( 16:00 Hrs</w:t>
      </w:r>
      <w:r w:rsidRPr="00457ACC">
        <w:rPr>
          <w:rFonts w:ascii="Times New Roman" w:hAnsi="Times New Roman" w:cs="Times New Roman"/>
        </w:rPr>
        <w:t xml:space="preserve">) </w:t>
      </w:r>
    </w:p>
    <w:p w:rsidR="00457ACC" w:rsidRPr="00457ACC" w:rsidRDefault="00457ACC" w:rsidP="00457ACC">
      <w:pPr>
        <w:pStyle w:val="NoSpacing"/>
        <w:numPr>
          <w:ilvl w:val="0"/>
          <w:numId w:val="30"/>
        </w:numPr>
        <w:rPr>
          <w:rFonts w:ascii="Times New Roman" w:hAnsi="Times New Roman" w:cs="Times New Roman"/>
        </w:rPr>
      </w:pPr>
      <w:r w:rsidRPr="00457ACC">
        <w:rPr>
          <w:rFonts w:ascii="Times New Roman" w:hAnsi="Times New Roman" w:cs="Times New Roman"/>
        </w:rPr>
        <w:t>Online opening of Technical Bid 01-02-2021 at 16:00 Hrs.</w:t>
      </w:r>
    </w:p>
    <w:p w:rsidR="00457ACC" w:rsidRPr="00457ACC" w:rsidRDefault="00457ACC" w:rsidP="00457ACC">
      <w:pPr>
        <w:pStyle w:val="ListParagraph"/>
        <w:spacing w:line="276" w:lineRule="auto"/>
        <w:ind w:left="765"/>
        <w:rPr>
          <w:b/>
        </w:rPr>
      </w:pPr>
    </w:p>
    <w:p w:rsidR="00457ACC" w:rsidRDefault="00457ACC" w:rsidP="00457ACC">
      <w:pPr>
        <w:spacing w:line="276" w:lineRule="auto"/>
        <w:rPr>
          <w:color w:val="000000"/>
        </w:rPr>
      </w:pPr>
    </w:p>
    <w:p w:rsidR="00457ACC" w:rsidRDefault="00457ACC" w:rsidP="00457ACC">
      <w:pPr>
        <w:spacing w:line="276" w:lineRule="auto"/>
        <w:rPr>
          <w:color w:val="000000"/>
        </w:rPr>
      </w:pPr>
    </w:p>
    <w:p w:rsidR="00457ACC" w:rsidRDefault="00457ACC" w:rsidP="00457ACC">
      <w:pPr>
        <w:spacing w:line="276" w:lineRule="auto"/>
        <w:rPr>
          <w:color w:val="000000"/>
        </w:rPr>
      </w:pPr>
    </w:p>
    <w:p w:rsidR="00FD24A7" w:rsidRPr="00B310F6" w:rsidRDefault="00FD24A7" w:rsidP="00B310F6">
      <w:pPr>
        <w:spacing w:line="276" w:lineRule="auto"/>
        <w:rPr>
          <w:b/>
        </w:rPr>
      </w:pPr>
    </w:p>
    <w:p w:rsidR="00FD24A7" w:rsidRPr="005B7FE9" w:rsidRDefault="00FD24A7" w:rsidP="00FD24A7">
      <w:pPr>
        <w:numPr>
          <w:ilvl w:val="0"/>
          <w:numId w:val="12"/>
        </w:numPr>
        <w:tabs>
          <w:tab w:val="left" w:pos="720"/>
          <w:tab w:val="left" w:pos="8280"/>
        </w:tabs>
        <w:suppressAutoHyphens/>
        <w:spacing w:line="276" w:lineRule="auto"/>
        <w:jc w:val="both"/>
        <w:rPr>
          <w:color w:val="000000"/>
        </w:rPr>
      </w:pPr>
      <w:r w:rsidRPr="005B7FE9">
        <w:rPr>
          <w:b/>
          <w:color w:val="000000"/>
        </w:rPr>
        <w:lastRenderedPageBreak/>
        <w:t>Security Deposit</w:t>
      </w:r>
      <w:r w:rsidRPr="005B7FE9">
        <w:rPr>
          <w:color w:val="000000"/>
        </w:rPr>
        <w:t xml:space="preserve">  :-</w:t>
      </w:r>
    </w:p>
    <w:p w:rsidR="00FD24A7" w:rsidRPr="005B7FE9" w:rsidRDefault="00FD24A7" w:rsidP="00FD24A7">
      <w:pPr>
        <w:numPr>
          <w:ilvl w:val="0"/>
          <w:numId w:val="17"/>
        </w:numPr>
        <w:tabs>
          <w:tab w:val="left" w:pos="13680"/>
          <w:tab w:val="left" w:pos="16560"/>
        </w:tabs>
        <w:suppressAutoHyphens/>
        <w:spacing w:line="276" w:lineRule="auto"/>
        <w:jc w:val="both"/>
        <w:rPr>
          <w:color w:val="000000"/>
        </w:rPr>
      </w:pPr>
      <w:r w:rsidRPr="005B7FE9">
        <w:rPr>
          <w:color w:val="000000"/>
        </w:rPr>
        <w:t xml:space="preserve">The amount of </w:t>
      </w:r>
      <w:r>
        <w:rPr>
          <w:color w:val="000000"/>
        </w:rPr>
        <w:t>built-up</w:t>
      </w:r>
      <w:r w:rsidRPr="005B7FE9">
        <w:rPr>
          <w:color w:val="000000"/>
        </w:rPr>
        <w:t xml:space="preserve"> security deposit will be </w:t>
      </w:r>
      <w:r w:rsidR="00660A07">
        <w:rPr>
          <w:color w:val="000000"/>
        </w:rPr>
        <w:t>2.</w:t>
      </w:r>
      <w:r>
        <w:rPr>
          <w:color w:val="000000"/>
        </w:rPr>
        <w:t>5</w:t>
      </w:r>
      <w:r w:rsidRPr="005B7FE9">
        <w:rPr>
          <w:color w:val="000000"/>
        </w:rPr>
        <w:t xml:space="preserve">% of the total work allocated to the </w:t>
      </w:r>
      <w:proofErr w:type="spellStart"/>
      <w:r w:rsidRPr="005B7FE9">
        <w:rPr>
          <w:color w:val="000000"/>
        </w:rPr>
        <w:t>tenderer</w:t>
      </w:r>
      <w:proofErr w:type="spellEnd"/>
      <w:r w:rsidRPr="005B7FE9">
        <w:rPr>
          <w:color w:val="000000"/>
        </w:rPr>
        <w:t>.</w:t>
      </w:r>
    </w:p>
    <w:p w:rsidR="00FD24A7" w:rsidRPr="00660A07" w:rsidRDefault="00FD24A7" w:rsidP="00660A07">
      <w:pPr>
        <w:numPr>
          <w:ilvl w:val="0"/>
          <w:numId w:val="17"/>
        </w:numPr>
        <w:tabs>
          <w:tab w:val="left" w:pos="13680"/>
          <w:tab w:val="left" w:pos="16560"/>
        </w:tabs>
        <w:suppressAutoHyphens/>
        <w:spacing w:line="276" w:lineRule="auto"/>
        <w:jc w:val="both"/>
        <w:rPr>
          <w:color w:val="000000"/>
        </w:rPr>
      </w:pPr>
      <w:r>
        <w:rPr>
          <w:color w:val="000000"/>
        </w:rPr>
        <w:t>The b</w:t>
      </w:r>
      <w:r w:rsidRPr="005B7FE9">
        <w:rPr>
          <w:color w:val="000000"/>
        </w:rPr>
        <w:t xml:space="preserve">alance amount of security deposit to be recovered from bills will be at </w:t>
      </w:r>
      <w:r w:rsidR="00660A07">
        <w:rPr>
          <w:color w:val="000000"/>
        </w:rPr>
        <w:t>3</w:t>
      </w:r>
      <w:r>
        <w:rPr>
          <w:color w:val="000000"/>
        </w:rPr>
        <w:t>% of the</w:t>
      </w:r>
      <w:r w:rsidRPr="005B7FE9">
        <w:rPr>
          <w:color w:val="000000"/>
        </w:rPr>
        <w:t xml:space="preserve"> amount of bill, till total amount of Security Deposit becomes </w:t>
      </w:r>
      <w:r w:rsidR="00660A07">
        <w:rPr>
          <w:color w:val="000000"/>
        </w:rPr>
        <w:t>2.5</w:t>
      </w:r>
      <w:r w:rsidRPr="005B7FE9">
        <w:rPr>
          <w:color w:val="000000"/>
        </w:rPr>
        <w:t>% of the cost of project</w:t>
      </w:r>
      <w:r w:rsidR="00AD30EE">
        <w:rPr>
          <w:color w:val="000000"/>
        </w:rPr>
        <w:t>.</w:t>
      </w:r>
      <w:r w:rsidRPr="005B7FE9">
        <w:rPr>
          <w:color w:val="000000"/>
        </w:rPr>
        <w:tab/>
      </w:r>
      <w:proofErr w:type="gramStart"/>
      <w:r w:rsidRPr="005B7FE9">
        <w:rPr>
          <w:color w:val="000000"/>
        </w:rPr>
        <w:t>work</w:t>
      </w:r>
      <w:proofErr w:type="gramEnd"/>
      <w:r w:rsidRPr="005B7FE9">
        <w:rPr>
          <w:color w:val="000000"/>
        </w:rPr>
        <w:t xml:space="preserve">.     </w:t>
      </w:r>
    </w:p>
    <w:p w:rsidR="00FD24A7" w:rsidRPr="005B7FE9" w:rsidRDefault="00660A07" w:rsidP="00FD24A7">
      <w:pPr>
        <w:tabs>
          <w:tab w:val="left" w:pos="720"/>
        </w:tabs>
        <w:spacing w:line="276" w:lineRule="auto"/>
        <w:jc w:val="both"/>
        <w:rPr>
          <w:color w:val="000000"/>
        </w:rPr>
      </w:pPr>
      <w:r>
        <w:rPr>
          <w:b/>
          <w:color w:val="000000"/>
        </w:rPr>
        <w:t>2</w:t>
      </w:r>
      <w:r w:rsidR="00FD24A7" w:rsidRPr="005B7FE9">
        <w:rPr>
          <w:b/>
          <w:color w:val="000000"/>
        </w:rPr>
        <w:t xml:space="preserve">.   </w:t>
      </w:r>
      <w:r w:rsidR="00FD24A7" w:rsidRPr="005B7FE9">
        <w:rPr>
          <w:b/>
          <w:color w:val="000000"/>
        </w:rPr>
        <w:tab/>
        <w:t>Tender Rates</w:t>
      </w:r>
      <w:r w:rsidR="00FD24A7" w:rsidRPr="005B7FE9">
        <w:rPr>
          <w:color w:val="000000"/>
        </w:rPr>
        <w:t>:-</w:t>
      </w:r>
    </w:p>
    <w:p w:rsidR="00FD24A7" w:rsidRPr="005B7FE9" w:rsidRDefault="00FD24A7" w:rsidP="00FD24A7">
      <w:pPr>
        <w:pStyle w:val="BodyTextIndent2"/>
        <w:spacing w:line="276" w:lineRule="auto"/>
        <w:ind w:left="0"/>
        <w:jc w:val="both"/>
        <w:rPr>
          <w:color w:val="000000"/>
        </w:rPr>
      </w:pPr>
      <w:r w:rsidRPr="005B7FE9">
        <w:rPr>
          <w:color w:val="000000"/>
        </w:rPr>
        <w:tab/>
        <w:t xml:space="preserve">The </w:t>
      </w:r>
      <w:r w:rsidR="0029357C" w:rsidRPr="005B7FE9">
        <w:rPr>
          <w:color w:val="000000"/>
        </w:rPr>
        <w:t>tendered</w:t>
      </w:r>
      <w:r w:rsidRPr="005B7FE9">
        <w:rPr>
          <w:color w:val="000000"/>
        </w:rPr>
        <w:t xml:space="preserve"> should quote the </w:t>
      </w:r>
      <w:r w:rsidR="00660A07">
        <w:rPr>
          <w:color w:val="000000"/>
        </w:rPr>
        <w:t>i</w:t>
      </w:r>
      <w:r w:rsidR="00AD30EE">
        <w:rPr>
          <w:color w:val="000000"/>
        </w:rPr>
        <w:t>t</w:t>
      </w:r>
      <w:r w:rsidR="00660A07">
        <w:rPr>
          <w:color w:val="000000"/>
        </w:rPr>
        <w:t>em</w:t>
      </w:r>
      <w:r w:rsidRPr="005B7FE9">
        <w:rPr>
          <w:color w:val="000000"/>
        </w:rPr>
        <w:t xml:space="preserve"> rates both in figures an</w:t>
      </w:r>
      <w:r w:rsidR="00660A07">
        <w:rPr>
          <w:color w:val="000000"/>
        </w:rPr>
        <w:t xml:space="preserve">d in words in the bill of quantity </w:t>
      </w:r>
      <w:r w:rsidRPr="005B7FE9">
        <w:rPr>
          <w:color w:val="000000"/>
        </w:rPr>
        <w:t xml:space="preserve">and the total cost quoted at the place provided for in form. No </w:t>
      </w:r>
      <w:r w:rsidRPr="005B7FE9">
        <w:rPr>
          <w:color w:val="000000"/>
        </w:rPr>
        <w:tab/>
        <w:t xml:space="preserve">alteration in the form of special conditions will be permitted. The tenders </w:t>
      </w:r>
      <w:r w:rsidR="0029357C" w:rsidRPr="005B7FE9">
        <w:rPr>
          <w:color w:val="000000"/>
        </w:rPr>
        <w:t>who</w:t>
      </w:r>
      <w:r w:rsidRPr="005B7FE9">
        <w:rPr>
          <w:color w:val="000000"/>
        </w:rPr>
        <w:t xml:space="preserve"> do not </w:t>
      </w:r>
      <w:r w:rsidR="00BB5A51">
        <w:rPr>
          <w:color w:val="000000"/>
        </w:rPr>
        <w:tab/>
      </w:r>
      <w:r w:rsidRPr="005B7FE9">
        <w:rPr>
          <w:color w:val="000000"/>
        </w:rPr>
        <w:t xml:space="preserve">fulfill any of the above conditions or are incomplete in any respect are liable to be </w:t>
      </w:r>
      <w:r w:rsidR="00BB5A51">
        <w:rPr>
          <w:color w:val="000000"/>
        </w:rPr>
        <w:tab/>
      </w:r>
      <w:r w:rsidRPr="005B7FE9">
        <w:rPr>
          <w:color w:val="000000"/>
        </w:rPr>
        <w:t xml:space="preserve">summarily rejected. The contractor should particularly note the units on which the </w:t>
      </w:r>
      <w:r w:rsidRPr="005B7FE9">
        <w:rPr>
          <w:color w:val="000000"/>
        </w:rPr>
        <w:tab/>
        <w:t>rates are based.</w:t>
      </w:r>
    </w:p>
    <w:p w:rsidR="00FD24A7" w:rsidRPr="004147AB" w:rsidRDefault="00FD24A7" w:rsidP="004147AB">
      <w:pPr>
        <w:pStyle w:val="ListParagraph"/>
        <w:numPr>
          <w:ilvl w:val="0"/>
          <w:numId w:val="16"/>
        </w:numPr>
        <w:tabs>
          <w:tab w:val="left" w:pos="20520"/>
          <w:tab w:val="left" w:pos="24840"/>
        </w:tabs>
        <w:suppressAutoHyphens/>
        <w:spacing w:line="276" w:lineRule="auto"/>
        <w:jc w:val="both"/>
        <w:rPr>
          <w:b/>
          <w:color w:val="000000"/>
        </w:rPr>
      </w:pPr>
      <w:r w:rsidRPr="004147AB">
        <w:rPr>
          <w:color w:val="000000"/>
        </w:rPr>
        <w:t xml:space="preserve">The </w:t>
      </w:r>
      <w:r w:rsidR="0029357C" w:rsidRPr="004147AB">
        <w:rPr>
          <w:color w:val="000000"/>
        </w:rPr>
        <w:t>tendered</w:t>
      </w:r>
      <w:r w:rsidRPr="004147AB">
        <w:rPr>
          <w:color w:val="000000"/>
        </w:rPr>
        <w:t xml:space="preserve"> may in the forwarding letter mention any point that he may wish to</w:t>
      </w:r>
      <w:r w:rsidRPr="004147AB">
        <w:rPr>
          <w:b/>
          <w:color w:val="000000"/>
        </w:rPr>
        <w:t xml:space="preserve"> </w:t>
      </w:r>
      <w:r w:rsidRPr="004147AB">
        <w:rPr>
          <w:color w:val="000000"/>
        </w:rPr>
        <w:t xml:space="preserve">make it clear but right is reserved to reject the same or the whole tender if the same becomes a conditional one. </w:t>
      </w:r>
    </w:p>
    <w:p w:rsidR="00660A07" w:rsidRPr="004147AB" w:rsidRDefault="00FD24A7" w:rsidP="004147AB">
      <w:pPr>
        <w:pStyle w:val="ListParagraph"/>
        <w:numPr>
          <w:ilvl w:val="0"/>
          <w:numId w:val="16"/>
        </w:numPr>
        <w:tabs>
          <w:tab w:val="left" w:pos="720"/>
        </w:tabs>
        <w:spacing w:line="276" w:lineRule="auto"/>
        <w:jc w:val="both"/>
        <w:rPr>
          <w:b/>
          <w:color w:val="000000"/>
          <w:sz w:val="26"/>
          <w:szCs w:val="26"/>
        </w:rPr>
      </w:pPr>
      <w:r w:rsidRPr="004147AB">
        <w:rPr>
          <w:color w:val="000000"/>
        </w:rPr>
        <w:t xml:space="preserve">The rates in the Bill of Quantities should be for </w:t>
      </w:r>
      <w:r w:rsidR="0003240F" w:rsidRPr="004147AB">
        <w:rPr>
          <w:color w:val="000000"/>
        </w:rPr>
        <w:t>civil work</w:t>
      </w:r>
      <w:r w:rsidRPr="004147AB">
        <w:rPr>
          <w:color w:val="000000"/>
        </w:rPr>
        <w:t xml:space="preserve">, </w:t>
      </w:r>
      <w:r w:rsidRPr="004147AB">
        <w:rPr>
          <w:b/>
          <w:color w:val="000000"/>
          <w:sz w:val="26"/>
          <w:szCs w:val="26"/>
        </w:rPr>
        <w:t>no extra amount for carting or transporting will be paid unless specifically mentioned or provided. All the rates are inclusive of all lifts</w:t>
      </w:r>
      <w:r w:rsidR="000307A5" w:rsidRPr="004147AB">
        <w:rPr>
          <w:b/>
          <w:color w:val="000000"/>
          <w:sz w:val="26"/>
          <w:szCs w:val="26"/>
        </w:rPr>
        <w:t xml:space="preserve">, height </w:t>
      </w:r>
      <w:r w:rsidRPr="004147AB">
        <w:rPr>
          <w:b/>
          <w:color w:val="000000"/>
          <w:sz w:val="26"/>
          <w:szCs w:val="26"/>
        </w:rPr>
        <w:t xml:space="preserve">and lead </w:t>
      </w:r>
      <w:r w:rsidR="0003240F" w:rsidRPr="004147AB">
        <w:rPr>
          <w:b/>
          <w:color w:val="000000"/>
          <w:sz w:val="26"/>
          <w:szCs w:val="26"/>
        </w:rPr>
        <w:t>overhead</w:t>
      </w:r>
      <w:r w:rsidR="00660A07" w:rsidRPr="004147AB">
        <w:rPr>
          <w:b/>
          <w:color w:val="000000"/>
          <w:sz w:val="26"/>
          <w:szCs w:val="26"/>
        </w:rPr>
        <w:t>,</w:t>
      </w:r>
      <w:r w:rsidR="0003240F" w:rsidRPr="004147AB">
        <w:rPr>
          <w:b/>
          <w:color w:val="000000"/>
          <w:sz w:val="26"/>
          <w:szCs w:val="26"/>
        </w:rPr>
        <w:t xml:space="preserve"> </w:t>
      </w:r>
      <w:r w:rsidR="000307A5" w:rsidRPr="004147AB">
        <w:rPr>
          <w:b/>
          <w:color w:val="000000"/>
          <w:sz w:val="26"/>
          <w:szCs w:val="26"/>
        </w:rPr>
        <w:t xml:space="preserve">machinery, </w:t>
      </w:r>
      <w:r w:rsidR="0003240F" w:rsidRPr="004147AB">
        <w:rPr>
          <w:b/>
          <w:color w:val="000000"/>
          <w:sz w:val="26"/>
          <w:szCs w:val="26"/>
        </w:rPr>
        <w:t>insurance</w:t>
      </w:r>
      <w:r w:rsidR="000307A5" w:rsidRPr="004147AB">
        <w:rPr>
          <w:b/>
          <w:color w:val="000000"/>
          <w:sz w:val="26"/>
          <w:szCs w:val="26"/>
        </w:rPr>
        <w:t>,</w:t>
      </w:r>
      <w:r w:rsidR="00660A07" w:rsidRPr="004147AB">
        <w:rPr>
          <w:b/>
          <w:color w:val="000000"/>
          <w:sz w:val="26"/>
          <w:szCs w:val="26"/>
        </w:rPr>
        <w:t xml:space="preserve"> </w:t>
      </w:r>
      <w:proofErr w:type="spellStart"/>
      <w:r w:rsidR="000307A5" w:rsidRPr="004147AB">
        <w:rPr>
          <w:b/>
          <w:color w:val="000000"/>
          <w:sz w:val="26"/>
          <w:szCs w:val="26"/>
        </w:rPr>
        <w:t>C</w:t>
      </w:r>
      <w:r w:rsidR="00660A07" w:rsidRPr="004147AB">
        <w:rPr>
          <w:b/>
          <w:color w:val="000000"/>
          <w:sz w:val="26"/>
          <w:szCs w:val="26"/>
        </w:rPr>
        <w:t>eess</w:t>
      </w:r>
      <w:proofErr w:type="spellEnd"/>
      <w:r w:rsidR="00660A07" w:rsidRPr="004147AB">
        <w:rPr>
          <w:b/>
          <w:color w:val="000000"/>
          <w:sz w:val="26"/>
          <w:szCs w:val="26"/>
        </w:rPr>
        <w:t xml:space="preserve"> </w:t>
      </w:r>
      <w:r w:rsidR="0003240F" w:rsidRPr="004147AB">
        <w:rPr>
          <w:b/>
          <w:color w:val="000000"/>
          <w:sz w:val="26"/>
          <w:szCs w:val="26"/>
        </w:rPr>
        <w:t xml:space="preserve">and ESI </w:t>
      </w:r>
      <w:r w:rsidRPr="004147AB">
        <w:rPr>
          <w:b/>
          <w:color w:val="000000"/>
          <w:sz w:val="26"/>
          <w:szCs w:val="26"/>
        </w:rPr>
        <w:t xml:space="preserve">for all </w:t>
      </w:r>
      <w:r w:rsidR="000307A5" w:rsidRPr="004147AB">
        <w:rPr>
          <w:b/>
          <w:color w:val="000000"/>
          <w:sz w:val="26"/>
          <w:szCs w:val="26"/>
        </w:rPr>
        <w:t>material and completed items.</w:t>
      </w:r>
    </w:p>
    <w:p w:rsidR="00FD24A7" w:rsidRPr="00660A07" w:rsidRDefault="0003240F" w:rsidP="00660A07">
      <w:pPr>
        <w:pStyle w:val="ListParagraph"/>
        <w:numPr>
          <w:ilvl w:val="0"/>
          <w:numId w:val="16"/>
        </w:numPr>
        <w:tabs>
          <w:tab w:val="left" w:pos="720"/>
        </w:tabs>
        <w:spacing w:line="276" w:lineRule="auto"/>
        <w:jc w:val="both"/>
        <w:rPr>
          <w:b/>
          <w:color w:val="000000"/>
        </w:rPr>
      </w:pPr>
      <w:r w:rsidRPr="00660A07">
        <w:rPr>
          <w:b/>
          <w:color w:val="000000"/>
        </w:rPr>
        <w:t>The GST shall be</w:t>
      </w:r>
      <w:r w:rsidRPr="00660A07">
        <w:rPr>
          <w:color w:val="000000"/>
        </w:rPr>
        <w:t xml:space="preserve"> extra as applicable</w:t>
      </w:r>
      <w:r w:rsidR="00FD24A7" w:rsidRPr="00660A07">
        <w:rPr>
          <w:color w:val="000000"/>
        </w:rPr>
        <w:t>.</w:t>
      </w:r>
    </w:p>
    <w:p w:rsidR="00FD24A7" w:rsidRPr="005B7FE9" w:rsidRDefault="000307A5" w:rsidP="00FD24A7">
      <w:pPr>
        <w:tabs>
          <w:tab w:val="left" w:pos="540"/>
          <w:tab w:val="left" w:pos="630"/>
          <w:tab w:val="left" w:pos="720"/>
        </w:tabs>
        <w:spacing w:line="276" w:lineRule="auto"/>
        <w:jc w:val="both"/>
        <w:rPr>
          <w:color w:val="000000"/>
        </w:rPr>
      </w:pPr>
      <w:r>
        <w:rPr>
          <w:color w:val="000000"/>
        </w:rPr>
        <w:t>3</w:t>
      </w:r>
      <w:r w:rsidR="00FD24A7" w:rsidRPr="005B7FE9">
        <w:rPr>
          <w:b/>
          <w:color w:val="000000"/>
        </w:rPr>
        <w:t>.</w:t>
      </w:r>
      <w:r w:rsidR="00FD24A7" w:rsidRPr="005B7FE9">
        <w:rPr>
          <w:b/>
          <w:color w:val="000000"/>
        </w:rPr>
        <w:tab/>
        <w:t>Acceptance of Tender</w:t>
      </w:r>
      <w:r w:rsidR="00FD24A7" w:rsidRPr="005B7FE9">
        <w:rPr>
          <w:color w:val="000000"/>
        </w:rPr>
        <w:t>:-</w:t>
      </w:r>
    </w:p>
    <w:p w:rsidR="00FD24A7" w:rsidRPr="005B7FE9" w:rsidRDefault="00FD24A7" w:rsidP="00FD24A7">
      <w:pPr>
        <w:numPr>
          <w:ilvl w:val="0"/>
          <w:numId w:val="13"/>
        </w:numPr>
        <w:tabs>
          <w:tab w:val="left" w:pos="13680"/>
          <w:tab w:val="left" w:pos="16560"/>
        </w:tabs>
        <w:suppressAutoHyphens/>
        <w:spacing w:line="276" w:lineRule="auto"/>
        <w:jc w:val="both"/>
        <w:rPr>
          <w:color w:val="000000"/>
        </w:rPr>
      </w:pPr>
      <w:r w:rsidRPr="005B7FE9">
        <w:rPr>
          <w:color w:val="000000"/>
        </w:rPr>
        <w:t xml:space="preserve">Acceptance of tender will rest with the competent authority </w:t>
      </w:r>
      <w:r w:rsidR="000307A5" w:rsidRPr="005B7FE9">
        <w:rPr>
          <w:color w:val="000000"/>
        </w:rPr>
        <w:t>that</w:t>
      </w:r>
      <w:r w:rsidRPr="005B7FE9">
        <w:rPr>
          <w:color w:val="000000"/>
        </w:rPr>
        <w:t xml:space="preserve"> reserves the right to reject any or all tenders without assigning any reasons thereof.</w:t>
      </w:r>
    </w:p>
    <w:p w:rsidR="00FD24A7" w:rsidRPr="00105EF5" w:rsidRDefault="00FD24A7" w:rsidP="00105EF5">
      <w:pPr>
        <w:numPr>
          <w:ilvl w:val="0"/>
          <w:numId w:val="13"/>
        </w:numPr>
        <w:tabs>
          <w:tab w:val="left" w:pos="13680"/>
          <w:tab w:val="left" w:pos="16560"/>
        </w:tabs>
        <w:suppressAutoHyphens/>
        <w:spacing w:line="276" w:lineRule="auto"/>
        <w:jc w:val="both"/>
        <w:rPr>
          <w:color w:val="000000"/>
        </w:rPr>
      </w:pPr>
      <w:r w:rsidRPr="005B7FE9">
        <w:rPr>
          <w:color w:val="000000"/>
        </w:rPr>
        <w:t xml:space="preserve">The offer shall remain valid for a period of </w:t>
      </w:r>
      <w:r w:rsidR="006F1F92" w:rsidRPr="000307A5">
        <w:rPr>
          <w:b/>
          <w:color w:val="000000"/>
        </w:rPr>
        <w:t>180</w:t>
      </w:r>
      <w:r w:rsidRPr="000307A5">
        <w:rPr>
          <w:b/>
          <w:color w:val="000000"/>
        </w:rPr>
        <w:t xml:space="preserve"> days</w:t>
      </w:r>
      <w:r w:rsidRPr="000307A5">
        <w:rPr>
          <w:color w:val="000000"/>
        </w:rPr>
        <w:t xml:space="preserve"> (</w:t>
      </w:r>
      <w:r w:rsidR="006F1F92" w:rsidRPr="000307A5">
        <w:rPr>
          <w:color w:val="000000"/>
        </w:rPr>
        <w:t>one</w:t>
      </w:r>
      <w:r w:rsidRPr="000307A5">
        <w:rPr>
          <w:color w:val="000000"/>
        </w:rPr>
        <w:t xml:space="preserve"> hundred </w:t>
      </w:r>
      <w:r w:rsidR="006F1F92" w:rsidRPr="000307A5">
        <w:rPr>
          <w:color w:val="000000"/>
        </w:rPr>
        <w:t>eigh</w:t>
      </w:r>
      <w:r w:rsidRPr="000307A5">
        <w:rPr>
          <w:color w:val="000000"/>
        </w:rPr>
        <w:t>ty days)</w:t>
      </w:r>
      <w:r>
        <w:rPr>
          <w:color w:val="000000"/>
        </w:rPr>
        <w:t xml:space="preserve"> from the date of </w:t>
      </w:r>
      <w:r w:rsidRPr="005B7FE9">
        <w:rPr>
          <w:color w:val="000000"/>
        </w:rPr>
        <w:t xml:space="preserve">opening of tenders.  </w:t>
      </w:r>
      <w:r w:rsidRPr="00105EF5">
        <w:rPr>
          <w:color w:val="000000"/>
        </w:rPr>
        <w:tab/>
      </w:r>
    </w:p>
    <w:p w:rsidR="00FD24A7" w:rsidRPr="00105EF5" w:rsidRDefault="00FD24A7" w:rsidP="00105EF5">
      <w:pPr>
        <w:numPr>
          <w:ilvl w:val="0"/>
          <w:numId w:val="14"/>
        </w:numPr>
        <w:tabs>
          <w:tab w:val="left" w:pos="6840"/>
          <w:tab w:val="left" w:pos="8280"/>
        </w:tabs>
        <w:suppressAutoHyphens/>
        <w:spacing w:line="276" w:lineRule="auto"/>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whose tender is accepted will have to enter into regular agreement </w:t>
      </w:r>
      <w:r w:rsidRPr="00DD5B7F">
        <w:rPr>
          <w:color w:val="000000"/>
        </w:rPr>
        <w:t xml:space="preserve">within </w:t>
      </w:r>
      <w:r w:rsidR="003A3FF1" w:rsidRPr="00DD5B7F">
        <w:rPr>
          <w:color w:val="000000"/>
        </w:rPr>
        <w:t>7 days</w:t>
      </w:r>
      <w:r w:rsidRPr="005B7FE9">
        <w:rPr>
          <w:color w:val="000000"/>
        </w:rPr>
        <w:t xml:space="preserve"> from the date of receipt of intimation of the acceptance of the tender and make payment of required security deposit. The </w:t>
      </w:r>
      <w:proofErr w:type="spellStart"/>
      <w:r w:rsidRPr="005B7FE9">
        <w:rPr>
          <w:color w:val="000000"/>
        </w:rPr>
        <w:t>tenderer</w:t>
      </w:r>
      <w:proofErr w:type="spellEnd"/>
      <w:r w:rsidRPr="005B7FE9">
        <w:rPr>
          <w:color w:val="000000"/>
        </w:rPr>
        <w:t xml:space="preserve"> will have to abide by all rules and regulations embodied therein. The amount of Earnest Money shall be forfeited to </w:t>
      </w:r>
      <w:r w:rsidR="000307A5">
        <w:rPr>
          <w:color w:val="000000"/>
        </w:rPr>
        <w:t xml:space="preserve">the Registrar </w:t>
      </w:r>
      <w:r w:rsidRPr="005B7FE9">
        <w:rPr>
          <w:color w:val="000000"/>
        </w:rPr>
        <w:t xml:space="preserve">MGM </w:t>
      </w:r>
      <w:proofErr w:type="gramStart"/>
      <w:r w:rsidR="000307A5">
        <w:rPr>
          <w:color w:val="000000"/>
        </w:rPr>
        <w:t xml:space="preserve">IHS </w:t>
      </w:r>
      <w:r w:rsidRPr="005B7FE9">
        <w:rPr>
          <w:color w:val="000000"/>
        </w:rPr>
        <w:t>,</w:t>
      </w:r>
      <w:proofErr w:type="gramEnd"/>
      <w:r w:rsidRPr="005B7FE9">
        <w:rPr>
          <w:color w:val="000000"/>
        </w:rPr>
        <w:t xml:space="preserve"> </w:t>
      </w:r>
      <w:proofErr w:type="spellStart"/>
      <w:r w:rsidRPr="005B7FE9">
        <w:rPr>
          <w:color w:val="000000"/>
        </w:rPr>
        <w:t>Navi</w:t>
      </w:r>
      <w:proofErr w:type="spellEnd"/>
      <w:r w:rsidRPr="005B7FE9">
        <w:rPr>
          <w:color w:val="000000"/>
        </w:rPr>
        <w:t xml:space="preserve"> Mumbai, if after the acceptance of the tender the contractor does not complete the contract documents and fails to pay the initial amount of Security Deposit mentioned above within </w:t>
      </w:r>
      <w:r w:rsidR="003A3FF1">
        <w:rPr>
          <w:color w:val="000000"/>
        </w:rPr>
        <w:t xml:space="preserve">7 </w:t>
      </w:r>
      <w:r w:rsidRPr="005B7FE9">
        <w:rPr>
          <w:color w:val="000000"/>
        </w:rPr>
        <w:t>days of receipt by him of the notification of the acceptance of his tender.</w:t>
      </w:r>
    </w:p>
    <w:p w:rsidR="00FD24A7" w:rsidRPr="005B7FE9" w:rsidRDefault="00FD24A7" w:rsidP="00FD24A7">
      <w:pPr>
        <w:numPr>
          <w:ilvl w:val="0"/>
          <w:numId w:val="14"/>
        </w:numPr>
        <w:tabs>
          <w:tab w:val="left" w:pos="6840"/>
          <w:tab w:val="left" w:pos="8280"/>
        </w:tabs>
        <w:suppressAutoHyphens/>
        <w:spacing w:line="276" w:lineRule="auto"/>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shall be assumed to have carefully examined the drawings, conditions &amp; specifications of the contract and to have fully acquainted himself with all details of site location, materials, weather character, site </w:t>
      </w:r>
      <w:proofErr w:type="spellStart"/>
      <w:r w:rsidRPr="005B7FE9">
        <w:rPr>
          <w:color w:val="000000"/>
        </w:rPr>
        <w:t>labour</w:t>
      </w:r>
      <w:proofErr w:type="spellEnd"/>
      <w:r w:rsidRPr="005B7FE9">
        <w:rPr>
          <w:color w:val="000000"/>
        </w:rPr>
        <w:t xml:space="preserve"> conditions and in general all necessary information and data pertaining to the need of work prior to tendering for the work.</w:t>
      </w:r>
    </w:p>
    <w:p w:rsidR="00FD24A7" w:rsidRPr="005B7FE9" w:rsidRDefault="00FD24A7" w:rsidP="00FD24A7">
      <w:pPr>
        <w:tabs>
          <w:tab w:val="left" w:pos="6840"/>
          <w:tab w:val="left" w:pos="8280"/>
        </w:tabs>
        <w:spacing w:line="276" w:lineRule="auto"/>
        <w:ind w:left="360"/>
        <w:jc w:val="both"/>
        <w:rPr>
          <w:color w:val="000000"/>
        </w:rPr>
      </w:pPr>
    </w:p>
    <w:p w:rsidR="00FD24A7" w:rsidRPr="005B7FE9" w:rsidRDefault="00FD24A7" w:rsidP="00FD24A7">
      <w:pPr>
        <w:numPr>
          <w:ilvl w:val="0"/>
          <w:numId w:val="14"/>
        </w:numPr>
        <w:tabs>
          <w:tab w:val="left" w:pos="6840"/>
          <w:tab w:val="left" w:pos="8280"/>
        </w:tabs>
        <w:suppressAutoHyphens/>
        <w:spacing w:line="276" w:lineRule="auto"/>
        <w:jc w:val="both"/>
        <w:rPr>
          <w:color w:val="000000"/>
        </w:rPr>
      </w:pPr>
      <w:r w:rsidRPr="005B7FE9">
        <w:rPr>
          <w:b/>
          <w:color w:val="000000"/>
        </w:rPr>
        <w:t>Submission of Tender</w:t>
      </w:r>
      <w:r w:rsidRPr="005B7FE9">
        <w:rPr>
          <w:color w:val="000000"/>
        </w:rPr>
        <w:t xml:space="preserve"> :-</w:t>
      </w:r>
    </w:p>
    <w:p w:rsidR="00FD24A7" w:rsidRPr="005B7FE9" w:rsidRDefault="00FD24A7" w:rsidP="00FD24A7">
      <w:pPr>
        <w:spacing w:line="276" w:lineRule="auto"/>
        <w:ind w:left="360"/>
        <w:jc w:val="both"/>
        <w:rPr>
          <w:color w:val="000000"/>
        </w:rPr>
      </w:pPr>
      <w:r w:rsidRPr="005B7FE9">
        <w:rPr>
          <w:color w:val="000000"/>
        </w:rPr>
        <w:lastRenderedPageBreak/>
        <w:t xml:space="preserve">The tender should be </w:t>
      </w:r>
      <w:r w:rsidR="000307A5">
        <w:rPr>
          <w:color w:val="000000"/>
        </w:rPr>
        <w:t xml:space="preserve">uploaded </w:t>
      </w:r>
      <w:r w:rsidR="000307A5" w:rsidRPr="005B7FE9">
        <w:rPr>
          <w:color w:val="000000"/>
        </w:rPr>
        <w:t>in</w:t>
      </w:r>
      <w:r w:rsidRPr="005B7FE9">
        <w:rPr>
          <w:color w:val="000000"/>
        </w:rPr>
        <w:t xml:space="preserve"> two separate </w:t>
      </w:r>
      <w:r w:rsidR="000307A5">
        <w:rPr>
          <w:color w:val="000000"/>
        </w:rPr>
        <w:t>parts A and B. the part A will have fallowing:</w:t>
      </w:r>
      <w:r w:rsidRPr="005B7FE9">
        <w:rPr>
          <w:color w:val="000000"/>
        </w:rPr>
        <w:t>-</w:t>
      </w:r>
    </w:p>
    <w:p w:rsidR="00FD24A7" w:rsidRPr="005B7FE9" w:rsidRDefault="00FD24A7" w:rsidP="000307A5">
      <w:pPr>
        <w:tabs>
          <w:tab w:val="left" w:pos="360"/>
        </w:tabs>
        <w:spacing w:line="276" w:lineRule="auto"/>
        <w:jc w:val="both"/>
        <w:rPr>
          <w:color w:val="000000"/>
        </w:rPr>
      </w:pPr>
      <w:r w:rsidRPr="005B7FE9">
        <w:rPr>
          <w:color w:val="000000"/>
        </w:rPr>
        <w:t xml:space="preserve">(a) An up to date and valid Income Tax payment copy/ copy of counterfoil of IT return in </w:t>
      </w:r>
      <w:r w:rsidRPr="005B7FE9">
        <w:rPr>
          <w:color w:val="000000"/>
        </w:rPr>
        <w:tab/>
        <w:t xml:space="preserve">original or true copy. </w:t>
      </w:r>
    </w:p>
    <w:p w:rsidR="00FD24A7" w:rsidRPr="005B7FE9" w:rsidRDefault="00FD24A7" w:rsidP="00FD24A7">
      <w:pPr>
        <w:numPr>
          <w:ilvl w:val="0"/>
          <w:numId w:val="15"/>
        </w:numPr>
        <w:tabs>
          <w:tab w:val="num" w:pos="450"/>
          <w:tab w:val="left" w:pos="1350"/>
          <w:tab w:val="left" w:pos="20520"/>
          <w:tab w:val="left" w:pos="24840"/>
        </w:tabs>
        <w:suppressAutoHyphens/>
        <w:spacing w:line="276" w:lineRule="auto"/>
        <w:ind w:left="450" w:hanging="450"/>
        <w:jc w:val="both"/>
        <w:rPr>
          <w:color w:val="000000"/>
        </w:rPr>
      </w:pPr>
      <w:r w:rsidRPr="005B7FE9">
        <w:rPr>
          <w:color w:val="000000"/>
        </w:rPr>
        <w:t>CESS Certificate / document copies showing assessment/payment made as applicable.</w:t>
      </w:r>
    </w:p>
    <w:p w:rsidR="00FD24A7" w:rsidRPr="005B7FE9" w:rsidRDefault="00FD24A7" w:rsidP="00FD24A7">
      <w:pPr>
        <w:numPr>
          <w:ilvl w:val="0"/>
          <w:numId w:val="15"/>
        </w:numPr>
        <w:tabs>
          <w:tab w:val="num" w:pos="450"/>
          <w:tab w:val="left" w:pos="1350"/>
          <w:tab w:val="left" w:pos="20520"/>
          <w:tab w:val="left" w:pos="24840"/>
        </w:tabs>
        <w:suppressAutoHyphens/>
        <w:spacing w:line="276" w:lineRule="auto"/>
        <w:ind w:left="450" w:hanging="450"/>
        <w:jc w:val="both"/>
        <w:rPr>
          <w:color w:val="000000"/>
        </w:rPr>
      </w:pPr>
      <w:r w:rsidRPr="005B7FE9">
        <w:rPr>
          <w:color w:val="000000"/>
        </w:rPr>
        <w:t>List of similar works done during last three years in Prescribed format (Annexure I) supported by necessary certificates from owners.</w:t>
      </w:r>
    </w:p>
    <w:p w:rsidR="00FD24A7" w:rsidRPr="005B7FE9" w:rsidRDefault="00FD24A7" w:rsidP="00FD24A7">
      <w:pPr>
        <w:numPr>
          <w:ilvl w:val="0"/>
          <w:numId w:val="15"/>
        </w:numPr>
        <w:tabs>
          <w:tab w:val="num" w:pos="450"/>
          <w:tab w:val="left" w:pos="1350"/>
          <w:tab w:val="left" w:pos="20520"/>
          <w:tab w:val="left" w:pos="24840"/>
        </w:tabs>
        <w:suppressAutoHyphens/>
        <w:spacing w:line="276" w:lineRule="auto"/>
        <w:ind w:left="450" w:hanging="450"/>
        <w:jc w:val="both"/>
        <w:rPr>
          <w:color w:val="000000"/>
        </w:rPr>
      </w:pPr>
      <w:r w:rsidRPr="005B7FE9">
        <w:rPr>
          <w:color w:val="000000"/>
        </w:rPr>
        <w:t>Details of other works tendered and in hand on the date of submission of this tender in prescribed format given in (Annexure II), enclose copies of work order.</w:t>
      </w:r>
    </w:p>
    <w:p w:rsidR="00FD24A7" w:rsidRPr="000C0BC3" w:rsidRDefault="00FD24A7" w:rsidP="00FD24A7">
      <w:pPr>
        <w:numPr>
          <w:ilvl w:val="0"/>
          <w:numId w:val="15"/>
        </w:numPr>
        <w:tabs>
          <w:tab w:val="num" w:pos="450"/>
          <w:tab w:val="left" w:pos="540"/>
          <w:tab w:val="left" w:pos="1350"/>
          <w:tab w:val="left" w:pos="20520"/>
          <w:tab w:val="left" w:pos="24840"/>
        </w:tabs>
        <w:suppressAutoHyphens/>
        <w:spacing w:line="276" w:lineRule="auto"/>
        <w:ind w:left="450" w:hanging="450"/>
        <w:jc w:val="both"/>
        <w:rPr>
          <w:color w:val="000000"/>
        </w:rPr>
      </w:pPr>
      <w:r w:rsidRPr="000C0BC3">
        <w:rPr>
          <w:color w:val="000000"/>
        </w:rPr>
        <w:t xml:space="preserve">Details of </w:t>
      </w:r>
      <w:r>
        <w:rPr>
          <w:color w:val="000000"/>
        </w:rPr>
        <w:t xml:space="preserve">Machinery owned by the </w:t>
      </w:r>
      <w:proofErr w:type="spellStart"/>
      <w:r>
        <w:rPr>
          <w:color w:val="000000"/>
        </w:rPr>
        <w:t>Tenderer</w:t>
      </w:r>
      <w:proofErr w:type="spellEnd"/>
      <w:r>
        <w:rPr>
          <w:color w:val="000000"/>
        </w:rPr>
        <w:t xml:space="preserve">. </w:t>
      </w:r>
    </w:p>
    <w:p w:rsidR="00FD24A7" w:rsidRPr="000C0BC3" w:rsidRDefault="00FD24A7" w:rsidP="00FD24A7">
      <w:pPr>
        <w:numPr>
          <w:ilvl w:val="0"/>
          <w:numId w:val="15"/>
        </w:numPr>
        <w:tabs>
          <w:tab w:val="left" w:pos="180"/>
          <w:tab w:val="left" w:pos="270"/>
          <w:tab w:val="num" w:pos="450"/>
          <w:tab w:val="left" w:pos="1350"/>
          <w:tab w:val="left" w:pos="20520"/>
          <w:tab w:val="left" w:pos="24840"/>
        </w:tabs>
        <w:suppressAutoHyphens/>
        <w:spacing w:line="276" w:lineRule="auto"/>
        <w:ind w:left="450" w:hanging="450"/>
        <w:jc w:val="both"/>
        <w:rPr>
          <w:color w:val="000000"/>
        </w:rPr>
      </w:pPr>
      <w:r w:rsidRPr="000C0BC3">
        <w:rPr>
          <w:color w:val="000000"/>
        </w:rPr>
        <w:t xml:space="preserve">Details </w:t>
      </w:r>
      <w:r>
        <w:rPr>
          <w:color w:val="000000"/>
        </w:rPr>
        <w:t xml:space="preserve">of Technical personnel with the </w:t>
      </w:r>
      <w:proofErr w:type="spellStart"/>
      <w:r>
        <w:rPr>
          <w:color w:val="000000"/>
        </w:rPr>
        <w:t>tenderer</w:t>
      </w:r>
      <w:proofErr w:type="spellEnd"/>
      <w:r>
        <w:rPr>
          <w:color w:val="000000"/>
        </w:rPr>
        <w:t>.</w:t>
      </w:r>
    </w:p>
    <w:p w:rsidR="0030482E" w:rsidRPr="0030482E" w:rsidRDefault="00FD24A7" w:rsidP="0030482E">
      <w:pPr>
        <w:numPr>
          <w:ilvl w:val="0"/>
          <w:numId w:val="15"/>
        </w:numPr>
        <w:tabs>
          <w:tab w:val="left" w:pos="180"/>
          <w:tab w:val="left" w:pos="270"/>
          <w:tab w:val="num" w:pos="450"/>
          <w:tab w:val="left" w:pos="1350"/>
          <w:tab w:val="left" w:pos="20520"/>
          <w:tab w:val="left" w:pos="24840"/>
        </w:tabs>
        <w:suppressAutoHyphens/>
        <w:spacing w:line="276" w:lineRule="auto"/>
        <w:ind w:left="450" w:hanging="450"/>
        <w:jc w:val="both"/>
        <w:rPr>
          <w:color w:val="000000"/>
        </w:rPr>
      </w:pPr>
      <w:r w:rsidRPr="000C0BC3">
        <w:rPr>
          <w:color w:val="000000"/>
        </w:rPr>
        <w:t>Work program in the form of Bar Chart/CPM network showing timely completion of work.</w:t>
      </w:r>
    </w:p>
    <w:p w:rsidR="00CB3BBF" w:rsidRPr="007360D4" w:rsidRDefault="007360D4" w:rsidP="007360D4">
      <w:pPr>
        <w:tabs>
          <w:tab w:val="left" w:pos="540"/>
        </w:tabs>
        <w:spacing w:line="276" w:lineRule="auto"/>
        <w:ind w:left="360"/>
        <w:jc w:val="both"/>
        <w:rPr>
          <w:color w:val="000000"/>
        </w:rPr>
      </w:pPr>
      <w:r>
        <w:rPr>
          <w:color w:val="000000"/>
        </w:rPr>
        <w:t>(x)</w:t>
      </w:r>
      <w:r w:rsidRPr="007360D4">
        <w:rPr>
          <w:color w:val="000000"/>
        </w:rPr>
        <w:t xml:space="preserve">I. The parts B will have bill of quantities with specification, should be filled it completely in words and figure.  </w:t>
      </w:r>
    </w:p>
    <w:p w:rsidR="007360D4" w:rsidRPr="007360D4" w:rsidRDefault="007360D4" w:rsidP="007360D4">
      <w:pPr>
        <w:tabs>
          <w:tab w:val="left" w:pos="540"/>
        </w:tabs>
        <w:spacing w:line="276" w:lineRule="auto"/>
        <w:ind w:left="360"/>
        <w:jc w:val="both"/>
        <w:rPr>
          <w:color w:val="000000"/>
        </w:rPr>
      </w:pPr>
      <w:r>
        <w:rPr>
          <w:color w:val="000000"/>
        </w:rPr>
        <w:t xml:space="preserve">  II Photocopy of EMD in the form of bank draft or NEFT paid copy.</w:t>
      </w:r>
    </w:p>
    <w:p w:rsidR="00FD24A7" w:rsidRPr="005B7FE9" w:rsidRDefault="00FD24A7" w:rsidP="007360D4">
      <w:pPr>
        <w:tabs>
          <w:tab w:val="left" w:pos="540"/>
        </w:tabs>
        <w:spacing w:line="276" w:lineRule="auto"/>
        <w:jc w:val="both"/>
        <w:rPr>
          <w:color w:val="000000"/>
        </w:rPr>
      </w:pPr>
      <w:r w:rsidRPr="005B7FE9">
        <w:rPr>
          <w:color w:val="000000"/>
        </w:rPr>
        <w:t xml:space="preserve"> </w:t>
      </w:r>
    </w:p>
    <w:p w:rsidR="00FD24A7" w:rsidRPr="005B7FE9" w:rsidRDefault="00FD24A7" w:rsidP="00FD24A7">
      <w:pPr>
        <w:tabs>
          <w:tab w:val="left" w:pos="0"/>
        </w:tabs>
        <w:spacing w:line="276" w:lineRule="auto"/>
        <w:ind w:left="630" w:hanging="990"/>
        <w:jc w:val="both"/>
        <w:rPr>
          <w:color w:val="000000"/>
        </w:rPr>
      </w:pPr>
      <w:r w:rsidRPr="005B7FE9">
        <w:rPr>
          <w:color w:val="000000"/>
        </w:rPr>
        <w:t xml:space="preserve">         </w:t>
      </w:r>
    </w:p>
    <w:p w:rsidR="00FD24A7" w:rsidRPr="005B7FE9" w:rsidRDefault="00FD24A7" w:rsidP="00FD24A7">
      <w:pPr>
        <w:pStyle w:val="BodyTextIndent"/>
        <w:tabs>
          <w:tab w:val="left" w:pos="540"/>
          <w:tab w:val="left" w:pos="9000"/>
          <w:tab w:val="left" w:pos="9015"/>
          <w:tab w:val="left" w:pos="10035"/>
        </w:tabs>
        <w:spacing w:line="276" w:lineRule="auto"/>
        <w:ind w:left="0"/>
        <w:jc w:val="both"/>
        <w:rPr>
          <w:color w:val="000000"/>
        </w:rPr>
      </w:pPr>
      <w:r w:rsidRPr="005B7FE9">
        <w:rPr>
          <w:color w:val="000000"/>
        </w:rPr>
        <w:t xml:space="preserve"> 8)    The tender will be liable to be rejected outright if while </w:t>
      </w:r>
      <w:r w:rsidR="007360D4">
        <w:rPr>
          <w:color w:val="000000"/>
        </w:rPr>
        <w:t xml:space="preserve">uploading </w:t>
      </w:r>
      <w:r w:rsidR="007360D4" w:rsidRPr="005B7FE9">
        <w:rPr>
          <w:color w:val="000000"/>
        </w:rPr>
        <w:t>it:</w:t>
      </w:r>
      <w:r w:rsidRPr="005B7FE9">
        <w:rPr>
          <w:color w:val="000000"/>
        </w:rPr>
        <w:t>-</w:t>
      </w:r>
    </w:p>
    <w:p w:rsidR="00FD24A7" w:rsidRPr="005B7FE9" w:rsidRDefault="00FD24A7" w:rsidP="00BC034E">
      <w:pPr>
        <w:numPr>
          <w:ilvl w:val="0"/>
          <w:numId w:val="25"/>
        </w:numPr>
        <w:tabs>
          <w:tab w:val="left" w:pos="540"/>
          <w:tab w:val="left" w:pos="13680"/>
          <w:tab w:val="left" w:pos="16560"/>
        </w:tabs>
        <w:suppressAutoHyphens/>
        <w:spacing w:line="276" w:lineRule="auto"/>
        <w:ind w:hanging="630"/>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proposes any alternation in the work specified in the tender or in the       </w:t>
      </w:r>
    </w:p>
    <w:p w:rsidR="00FD24A7" w:rsidRPr="005B7FE9" w:rsidRDefault="00FD24A7" w:rsidP="00FD24A7">
      <w:pPr>
        <w:tabs>
          <w:tab w:val="left" w:pos="540"/>
        </w:tabs>
        <w:spacing w:line="276" w:lineRule="auto"/>
        <w:ind w:left="360"/>
        <w:jc w:val="both"/>
        <w:rPr>
          <w:color w:val="000000"/>
        </w:rPr>
      </w:pPr>
      <w:r w:rsidRPr="005B7FE9">
        <w:rPr>
          <w:color w:val="000000"/>
        </w:rPr>
        <w:t xml:space="preserve">   </w:t>
      </w:r>
      <w:proofErr w:type="gramStart"/>
      <w:r w:rsidRPr="005B7FE9">
        <w:rPr>
          <w:color w:val="000000"/>
        </w:rPr>
        <w:t>time</w:t>
      </w:r>
      <w:proofErr w:type="gramEnd"/>
      <w:r w:rsidRPr="005B7FE9">
        <w:rPr>
          <w:color w:val="000000"/>
        </w:rPr>
        <w:t xml:space="preserve"> allowed for carrying out work or any other conditions.</w:t>
      </w:r>
    </w:p>
    <w:p w:rsidR="00FD24A7" w:rsidRPr="005B7FE9" w:rsidRDefault="00FD24A7" w:rsidP="00BC034E">
      <w:pPr>
        <w:numPr>
          <w:ilvl w:val="0"/>
          <w:numId w:val="25"/>
        </w:numPr>
        <w:tabs>
          <w:tab w:val="left" w:pos="540"/>
          <w:tab w:val="left" w:pos="13680"/>
          <w:tab w:val="left" w:pos="16560"/>
        </w:tabs>
        <w:suppressAutoHyphens/>
        <w:spacing w:line="276" w:lineRule="auto"/>
        <w:ind w:hanging="630"/>
        <w:jc w:val="both"/>
        <w:rPr>
          <w:color w:val="000000"/>
        </w:rPr>
      </w:pPr>
      <w:r w:rsidRPr="005B7FE9">
        <w:rPr>
          <w:color w:val="000000"/>
        </w:rPr>
        <w:t xml:space="preserve">Any of the pages of the tender </w:t>
      </w:r>
      <w:r w:rsidR="00C73A7E">
        <w:rPr>
          <w:color w:val="000000"/>
        </w:rPr>
        <w:t xml:space="preserve">are not uploaded. </w:t>
      </w:r>
    </w:p>
    <w:p w:rsidR="00FD24A7" w:rsidRPr="005B7FE9" w:rsidRDefault="00FD24A7" w:rsidP="00FD24A7">
      <w:pPr>
        <w:numPr>
          <w:ilvl w:val="0"/>
          <w:numId w:val="13"/>
        </w:numPr>
        <w:tabs>
          <w:tab w:val="left" w:pos="540"/>
          <w:tab w:val="left" w:pos="13680"/>
          <w:tab w:val="left" w:pos="16560"/>
        </w:tabs>
        <w:suppressAutoHyphens/>
        <w:spacing w:line="276" w:lineRule="auto"/>
        <w:jc w:val="both"/>
        <w:rPr>
          <w:color w:val="000000"/>
        </w:rPr>
      </w:pPr>
      <w:r w:rsidRPr="005B7FE9">
        <w:rPr>
          <w:color w:val="000000"/>
        </w:rPr>
        <w:t>Any erasures are made by him in the tender.</w:t>
      </w:r>
    </w:p>
    <w:p w:rsidR="00FD24A7" w:rsidRPr="005B7FE9" w:rsidRDefault="00FD24A7" w:rsidP="00FD24A7">
      <w:pPr>
        <w:numPr>
          <w:ilvl w:val="0"/>
          <w:numId w:val="13"/>
        </w:numPr>
        <w:tabs>
          <w:tab w:val="left" w:pos="540"/>
          <w:tab w:val="left" w:pos="13680"/>
          <w:tab w:val="left" w:pos="16560"/>
        </w:tabs>
        <w:suppressAutoHyphens/>
        <w:spacing w:line="276" w:lineRule="auto"/>
        <w:jc w:val="both"/>
        <w:rPr>
          <w:color w:val="000000"/>
        </w:rPr>
      </w:pPr>
      <w:r w:rsidRPr="005B7FE9">
        <w:rPr>
          <w:color w:val="000000"/>
        </w:rPr>
        <w:t xml:space="preserve">All corrections and additions or pasted slips are not initialed by the </w:t>
      </w:r>
      <w:proofErr w:type="spellStart"/>
      <w:r w:rsidRPr="005B7FE9">
        <w:rPr>
          <w:color w:val="000000"/>
        </w:rPr>
        <w:t>tender</w:t>
      </w:r>
      <w:r>
        <w:rPr>
          <w:color w:val="000000"/>
        </w:rPr>
        <w:t>e</w:t>
      </w:r>
      <w:r w:rsidRPr="005B7FE9">
        <w:rPr>
          <w:color w:val="000000"/>
        </w:rPr>
        <w:t>r</w:t>
      </w:r>
      <w:proofErr w:type="spellEnd"/>
      <w:r w:rsidRPr="005B7FE9">
        <w:rPr>
          <w:color w:val="000000"/>
        </w:rPr>
        <w:t>.</w:t>
      </w:r>
    </w:p>
    <w:p w:rsidR="00FD24A7" w:rsidRPr="005B7FE9" w:rsidRDefault="00FD24A7" w:rsidP="00FD24A7">
      <w:pPr>
        <w:numPr>
          <w:ilvl w:val="0"/>
          <w:numId w:val="13"/>
        </w:numPr>
        <w:tabs>
          <w:tab w:val="left" w:pos="540"/>
          <w:tab w:val="left" w:pos="13680"/>
          <w:tab w:val="left" w:pos="16560"/>
        </w:tabs>
        <w:suppressAutoHyphens/>
        <w:spacing w:line="276" w:lineRule="auto"/>
        <w:jc w:val="both"/>
        <w:rPr>
          <w:color w:val="000000"/>
        </w:rPr>
      </w:pPr>
      <w:r w:rsidRPr="005B7FE9">
        <w:rPr>
          <w:color w:val="000000"/>
        </w:rPr>
        <w:t xml:space="preserve">The </w:t>
      </w:r>
      <w:proofErr w:type="spellStart"/>
      <w:r w:rsidRPr="005B7FE9">
        <w:rPr>
          <w:color w:val="000000"/>
        </w:rPr>
        <w:t>tenderer</w:t>
      </w:r>
      <w:proofErr w:type="spellEnd"/>
      <w:r w:rsidRPr="005B7FE9">
        <w:rPr>
          <w:color w:val="000000"/>
        </w:rPr>
        <w:t xml:space="preserve"> in the case of a firm, a partner thereof does not sign and the signature/signatures are not attested by witness on pages of the tender in the space provided for the purpose.</w:t>
      </w:r>
    </w:p>
    <w:p w:rsidR="00FD24A7" w:rsidRPr="005B7FE9" w:rsidRDefault="00FD24A7" w:rsidP="00FD24A7">
      <w:pPr>
        <w:tabs>
          <w:tab w:val="left" w:pos="13680"/>
          <w:tab w:val="left" w:pos="16560"/>
        </w:tabs>
        <w:spacing w:line="276" w:lineRule="auto"/>
        <w:ind w:left="720"/>
        <w:jc w:val="both"/>
        <w:rPr>
          <w:color w:val="000000"/>
        </w:rPr>
      </w:pPr>
    </w:p>
    <w:p w:rsidR="00FD24A7" w:rsidRPr="005B7FE9" w:rsidRDefault="00FD24A7" w:rsidP="00FD24A7">
      <w:pPr>
        <w:numPr>
          <w:ilvl w:val="0"/>
          <w:numId w:val="18"/>
        </w:numPr>
        <w:tabs>
          <w:tab w:val="left" w:pos="13680"/>
          <w:tab w:val="left" w:pos="16560"/>
        </w:tabs>
        <w:suppressAutoHyphens/>
        <w:spacing w:line="276" w:lineRule="auto"/>
        <w:jc w:val="both"/>
        <w:rPr>
          <w:color w:val="000000"/>
        </w:rPr>
      </w:pPr>
      <w:r w:rsidRPr="005B7FE9">
        <w:rPr>
          <w:color w:val="000000"/>
        </w:rPr>
        <w:t>This tender notice shall form a part of contract agreement.</w:t>
      </w:r>
    </w:p>
    <w:p w:rsidR="00FD24A7" w:rsidRPr="005B7FE9" w:rsidRDefault="00FD24A7" w:rsidP="00FD24A7">
      <w:pPr>
        <w:tabs>
          <w:tab w:val="left" w:pos="13680"/>
          <w:tab w:val="left" w:pos="16560"/>
        </w:tabs>
        <w:spacing w:line="276" w:lineRule="auto"/>
        <w:ind w:left="450" w:hanging="360"/>
        <w:jc w:val="both"/>
        <w:rPr>
          <w:color w:val="000000"/>
        </w:rPr>
      </w:pPr>
    </w:p>
    <w:p w:rsidR="00FD24A7" w:rsidRPr="005B7FE9" w:rsidRDefault="00FD24A7" w:rsidP="00FD24A7">
      <w:pPr>
        <w:numPr>
          <w:ilvl w:val="0"/>
          <w:numId w:val="18"/>
        </w:numPr>
        <w:tabs>
          <w:tab w:val="left" w:pos="13680"/>
          <w:tab w:val="left" w:pos="16560"/>
        </w:tabs>
        <w:suppressAutoHyphens/>
        <w:spacing w:line="276" w:lineRule="auto"/>
        <w:jc w:val="both"/>
        <w:rPr>
          <w:color w:val="000000"/>
        </w:rPr>
      </w:pPr>
      <w:r w:rsidRPr="005B7FE9">
        <w:rPr>
          <w:color w:val="000000"/>
        </w:rPr>
        <w:t>Given Performa of submission of tender, shall be</w:t>
      </w:r>
      <w:r w:rsidR="00C73A7E">
        <w:rPr>
          <w:color w:val="000000"/>
        </w:rPr>
        <w:t xml:space="preserve"> uploaded.</w:t>
      </w:r>
    </w:p>
    <w:p w:rsidR="00FD24A7" w:rsidRPr="005B7FE9" w:rsidRDefault="00FD24A7" w:rsidP="00FD24A7">
      <w:pPr>
        <w:tabs>
          <w:tab w:val="left" w:pos="13680"/>
          <w:tab w:val="left" w:pos="16560"/>
        </w:tabs>
        <w:spacing w:line="276" w:lineRule="auto"/>
        <w:ind w:left="450" w:hanging="360"/>
        <w:jc w:val="both"/>
        <w:rPr>
          <w:color w:val="000000"/>
        </w:rPr>
      </w:pPr>
    </w:p>
    <w:p w:rsidR="00FD24A7" w:rsidRPr="005B7FE9" w:rsidRDefault="00FD24A7" w:rsidP="00FD24A7">
      <w:pPr>
        <w:numPr>
          <w:ilvl w:val="0"/>
          <w:numId w:val="18"/>
        </w:numPr>
        <w:tabs>
          <w:tab w:val="left" w:pos="13680"/>
          <w:tab w:val="left" w:pos="16560"/>
        </w:tabs>
        <w:suppressAutoHyphens/>
        <w:spacing w:line="276" w:lineRule="auto"/>
        <w:jc w:val="both"/>
        <w:rPr>
          <w:color w:val="000000"/>
        </w:rPr>
      </w:pPr>
      <w:r w:rsidRPr="005B7FE9">
        <w:rPr>
          <w:color w:val="000000"/>
        </w:rPr>
        <w:t xml:space="preserve">In case of any dispute between the agencies the decision of the </w:t>
      </w:r>
      <w:r w:rsidR="00006FEB">
        <w:rPr>
          <w:color w:val="000000"/>
        </w:rPr>
        <w:t>Chairman</w:t>
      </w:r>
      <w:r w:rsidRPr="005B7FE9">
        <w:rPr>
          <w:color w:val="000000"/>
        </w:rPr>
        <w:t xml:space="preserve"> MGM Trust, </w:t>
      </w:r>
      <w:proofErr w:type="spellStart"/>
      <w:r w:rsidRPr="005B7FE9">
        <w:rPr>
          <w:color w:val="000000"/>
        </w:rPr>
        <w:t>Navi</w:t>
      </w:r>
      <w:proofErr w:type="spellEnd"/>
      <w:r w:rsidRPr="005B7FE9">
        <w:rPr>
          <w:color w:val="000000"/>
        </w:rPr>
        <w:t xml:space="preserve"> Mumbai, shall be final and binding on the agencies.</w:t>
      </w:r>
    </w:p>
    <w:p w:rsidR="00FD24A7" w:rsidRDefault="00FD24A7" w:rsidP="00172D1A">
      <w:pPr>
        <w:tabs>
          <w:tab w:val="left" w:pos="540"/>
        </w:tabs>
        <w:spacing w:line="276" w:lineRule="auto"/>
        <w:ind w:left="450"/>
        <w:jc w:val="both"/>
        <w:rPr>
          <w:color w:val="000000"/>
        </w:rPr>
      </w:pPr>
    </w:p>
    <w:p w:rsidR="00172D1A" w:rsidRDefault="00172D1A" w:rsidP="003A3FF1">
      <w:pPr>
        <w:tabs>
          <w:tab w:val="left" w:pos="540"/>
        </w:tabs>
        <w:spacing w:line="276" w:lineRule="auto"/>
        <w:jc w:val="both"/>
        <w:rPr>
          <w:color w:val="000000"/>
        </w:rPr>
      </w:pPr>
    </w:p>
    <w:p w:rsidR="00172D1A" w:rsidRDefault="00172D1A" w:rsidP="003A3FF1">
      <w:pPr>
        <w:tabs>
          <w:tab w:val="left" w:pos="540"/>
        </w:tabs>
        <w:spacing w:line="276" w:lineRule="auto"/>
        <w:jc w:val="both"/>
        <w:rPr>
          <w:color w:val="000000"/>
        </w:rPr>
      </w:pPr>
    </w:p>
    <w:p w:rsidR="00172D1A" w:rsidRDefault="00172D1A" w:rsidP="003A3FF1">
      <w:pPr>
        <w:tabs>
          <w:tab w:val="left" w:pos="540"/>
        </w:tabs>
        <w:spacing w:line="276" w:lineRule="auto"/>
        <w:jc w:val="both"/>
        <w:rPr>
          <w:color w:val="000000"/>
        </w:rPr>
      </w:pPr>
    </w:p>
    <w:p w:rsidR="00172D1A" w:rsidRDefault="00172D1A" w:rsidP="003A3FF1">
      <w:pPr>
        <w:tabs>
          <w:tab w:val="left" w:pos="540"/>
        </w:tabs>
        <w:spacing w:line="276" w:lineRule="auto"/>
        <w:jc w:val="both"/>
        <w:rPr>
          <w:color w:val="000000"/>
        </w:rPr>
      </w:pPr>
    </w:p>
    <w:p w:rsidR="00172D1A" w:rsidRPr="005B7FE9" w:rsidRDefault="00172D1A" w:rsidP="003A3FF1">
      <w:pPr>
        <w:tabs>
          <w:tab w:val="left" w:pos="540"/>
        </w:tabs>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lastRenderedPageBreak/>
        <w:tab/>
        <w:t xml:space="preserve">All other conditions remaining same, availability of the following minimum owned </w:t>
      </w:r>
      <w:r w:rsidRPr="005B7FE9">
        <w:rPr>
          <w:color w:val="000000"/>
        </w:rPr>
        <w:tab/>
        <w:t>key and critical equipment for this work, will have preference in decidi</w:t>
      </w:r>
      <w:r w:rsidR="00433EA8">
        <w:rPr>
          <w:color w:val="000000"/>
        </w:rPr>
        <w:t xml:space="preserve">ng the </w:t>
      </w:r>
      <w:r w:rsidRPr="005B7FE9">
        <w:rPr>
          <w:color w:val="000000"/>
        </w:rPr>
        <w:t xml:space="preserve">award. </w:t>
      </w:r>
    </w:p>
    <w:p w:rsidR="00FD24A7"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ab/>
        <w:t xml:space="preserve">S. No       Name of Equipment </w:t>
      </w:r>
      <w:r w:rsidRPr="005B7FE9">
        <w:rPr>
          <w:color w:val="000000"/>
        </w:rPr>
        <w:tab/>
        <w:t>Size/ Capacity Specification</w:t>
      </w:r>
      <w:r w:rsidRPr="005B7FE9">
        <w:rPr>
          <w:color w:val="000000"/>
        </w:rPr>
        <w:tab/>
      </w:r>
      <w:r w:rsidRPr="005B7FE9">
        <w:rPr>
          <w:color w:val="000000"/>
        </w:rPr>
        <w:tab/>
        <w:t>Nos.</w:t>
      </w:r>
    </w:p>
    <w:p w:rsidR="00FD24A7" w:rsidRDefault="00FD24A7" w:rsidP="00FD24A7">
      <w:pPr>
        <w:spacing w:line="276" w:lineRule="auto"/>
        <w:jc w:val="both"/>
        <w:rPr>
          <w:color w:val="000000"/>
        </w:rPr>
      </w:pPr>
      <w:r w:rsidRPr="005B7FE9">
        <w:rPr>
          <w:color w:val="000000"/>
        </w:rPr>
        <w:tab/>
        <w:t>1</w:t>
      </w:r>
      <w:r w:rsidRPr="005B7FE9">
        <w:rPr>
          <w:color w:val="000000"/>
        </w:rPr>
        <w:tab/>
        <w:t>Mixer</w:t>
      </w:r>
      <w:r w:rsidRPr="005B7FE9">
        <w:rPr>
          <w:color w:val="000000"/>
        </w:rPr>
        <w:tab/>
      </w:r>
      <w:r w:rsidRPr="005B7FE9">
        <w:rPr>
          <w:color w:val="000000"/>
        </w:rPr>
        <w:tab/>
      </w:r>
      <w:r w:rsidRPr="005B7FE9">
        <w:rPr>
          <w:color w:val="000000"/>
        </w:rPr>
        <w:tab/>
      </w:r>
      <w:r w:rsidRPr="005B7FE9">
        <w:rPr>
          <w:color w:val="000000"/>
        </w:rPr>
        <w:tab/>
      </w:r>
      <w:r w:rsidR="00D47663">
        <w:rPr>
          <w:color w:val="000000"/>
        </w:rPr>
        <w:t>Half/full bag</w:t>
      </w:r>
      <w:r w:rsidR="00D47663">
        <w:rPr>
          <w:color w:val="000000"/>
        </w:rPr>
        <w:tab/>
      </w:r>
      <w:r w:rsidR="00D47663">
        <w:rPr>
          <w:color w:val="000000"/>
        </w:rPr>
        <w:tab/>
      </w:r>
      <w:r w:rsidRPr="005B7FE9">
        <w:rPr>
          <w:color w:val="000000"/>
        </w:rPr>
        <w:tab/>
      </w:r>
      <w:r w:rsidRPr="005B7FE9">
        <w:rPr>
          <w:color w:val="000000"/>
        </w:rPr>
        <w:tab/>
      </w:r>
      <w:r w:rsidR="00D47663">
        <w:rPr>
          <w:color w:val="000000"/>
        </w:rPr>
        <w:t>1 each</w:t>
      </w:r>
    </w:p>
    <w:p w:rsidR="00D47663" w:rsidRDefault="00D47663" w:rsidP="00FD24A7">
      <w:pPr>
        <w:spacing w:line="276" w:lineRule="auto"/>
        <w:jc w:val="both"/>
        <w:rPr>
          <w:color w:val="000000"/>
        </w:rPr>
      </w:pPr>
      <w:r>
        <w:rPr>
          <w:color w:val="000000"/>
        </w:rPr>
        <w:tab/>
        <w:t xml:space="preserve">2 </w:t>
      </w:r>
      <w:r>
        <w:rPr>
          <w:color w:val="000000"/>
        </w:rPr>
        <w:tab/>
        <w:t>Hoist (lift)</w:t>
      </w:r>
      <w:r>
        <w:rPr>
          <w:color w:val="000000"/>
        </w:rPr>
        <w:tab/>
      </w:r>
      <w:r>
        <w:rPr>
          <w:color w:val="000000"/>
        </w:rPr>
        <w:tab/>
      </w:r>
      <w:r>
        <w:rPr>
          <w:color w:val="000000"/>
        </w:rPr>
        <w:tab/>
      </w:r>
      <w:proofErr w:type="gramStart"/>
      <w:r>
        <w:rPr>
          <w:color w:val="000000"/>
        </w:rPr>
        <w:t>Half/</w:t>
      </w:r>
      <w:proofErr w:type="gramEnd"/>
      <w:r>
        <w:rPr>
          <w:color w:val="000000"/>
        </w:rPr>
        <w:t>full bag load</w:t>
      </w:r>
      <w:r>
        <w:rPr>
          <w:color w:val="000000"/>
        </w:rPr>
        <w:tab/>
      </w:r>
      <w:r>
        <w:rPr>
          <w:color w:val="000000"/>
        </w:rPr>
        <w:tab/>
      </w:r>
      <w:r>
        <w:rPr>
          <w:color w:val="000000"/>
        </w:rPr>
        <w:tab/>
        <w:t>1 each</w:t>
      </w:r>
    </w:p>
    <w:p w:rsidR="00D47663" w:rsidRDefault="00D47663" w:rsidP="00FD24A7">
      <w:pPr>
        <w:spacing w:line="276" w:lineRule="auto"/>
        <w:jc w:val="both"/>
        <w:rPr>
          <w:color w:val="000000"/>
        </w:rPr>
      </w:pPr>
      <w:r>
        <w:rPr>
          <w:color w:val="000000"/>
        </w:rPr>
        <w:tab/>
        <w:t xml:space="preserve">3 </w:t>
      </w:r>
      <w:r>
        <w:rPr>
          <w:color w:val="000000"/>
        </w:rPr>
        <w:tab/>
        <w:t xml:space="preserve">Vibrator 25/40mm </w:t>
      </w:r>
      <w:proofErr w:type="spellStart"/>
      <w:r>
        <w:rPr>
          <w:color w:val="000000"/>
        </w:rPr>
        <w:t>dia</w:t>
      </w:r>
      <w:proofErr w:type="spellEnd"/>
      <w:r>
        <w:rPr>
          <w:color w:val="000000"/>
        </w:rPr>
        <w:t xml:space="preserve"> </w:t>
      </w:r>
      <w:proofErr w:type="spellStart"/>
      <w:r>
        <w:rPr>
          <w:color w:val="000000"/>
        </w:rPr>
        <w:t>niddle</w:t>
      </w:r>
      <w:proofErr w:type="spellEnd"/>
      <w:r>
        <w:rPr>
          <w:color w:val="000000"/>
        </w:rPr>
        <w:t xml:space="preserve"> (Electrical driven, Diesel driven)</w:t>
      </w:r>
      <w:r>
        <w:rPr>
          <w:color w:val="000000"/>
        </w:rPr>
        <w:tab/>
        <w:t>2 each</w:t>
      </w:r>
    </w:p>
    <w:p w:rsidR="00D47663" w:rsidRDefault="00D47663" w:rsidP="00FD24A7">
      <w:pPr>
        <w:spacing w:line="276" w:lineRule="auto"/>
        <w:jc w:val="both"/>
        <w:rPr>
          <w:color w:val="000000"/>
        </w:rPr>
      </w:pPr>
      <w:r>
        <w:rPr>
          <w:color w:val="000000"/>
        </w:rPr>
        <w:tab/>
        <w:t xml:space="preserve">4 </w:t>
      </w:r>
      <w:r w:rsidR="00DD295F">
        <w:rPr>
          <w:color w:val="000000"/>
        </w:rPr>
        <w:t xml:space="preserve">       </w:t>
      </w:r>
      <w:proofErr w:type="spellStart"/>
      <w:r>
        <w:rPr>
          <w:color w:val="000000"/>
        </w:rPr>
        <w:t>T</w:t>
      </w:r>
      <w:r w:rsidR="007A5DBF">
        <w:rPr>
          <w:color w:val="000000"/>
        </w:rPr>
        <w:t>yr</w:t>
      </w:r>
      <w:r w:rsidR="00DD295F">
        <w:rPr>
          <w:color w:val="000000"/>
        </w:rPr>
        <w:t>e</w:t>
      </w:r>
      <w:proofErr w:type="spellEnd"/>
      <w:r w:rsidR="00DD295F">
        <w:rPr>
          <w:color w:val="000000"/>
        </w:rPr>
        <w:t xml:space="preserve"> wheel Trolley </w:t>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Pr>
          <w:color w:val="000000"/>
        </w:rPr>
        <w:t xml:space="preserve">6 </w:t>
      </w:r>
      <w:proofErr w:type="spellStart"/>
      <w:r>
        <w:rPr>
          <w:color w:val="000000"/>
        </w:rPr>
        <w:t>Nos</w:t>
      </w:r>
      <w:proofErr w:type="spellEnd"/>
    </w:p>
    <w:p w:rsidR="00D47663" w:rsidRDefault="00D47663" w:rsidP="00FD24A7">
      <w:pPr>
        <w:spacing w:line="276" w:lineRule="auto"/>
        <w:jc w:val="both"/>
        <w:rPr>
          <w:color w:val="000000"/>
        </w:rPr>
      </w:pPr>
      <w:r>
        <w:rPr>
          <w:color w:val="000000"/>
        </w:rPr>
        <w:tab/>
        <w:t xml:space="preserve">5 </w:t>
      </w:r>
      <w:r w:rsidR="00DD295F">
        <w:rPr>
          <w:color w:val="000000"/>
        </w:rPr>
        <w:t xml:space="preserve">       </w:t>
      </w:r>
      <w:r>
        <w:rPr>
          <w:color w:val="000000"/>
        </w:rPr>
        <w:t xml:space="preserve">Hammer </w:t>
      </w:r>
      <w:proofErr w:type="gramStart"/>
      <w:r>
        <w:rPr>
          <w:color w:val="000000"/>
        </w:rPr>
        <w:t>drill  (</w:t>
      </w:r>
      <w:proofErr w:type="gramEnd"/>
      <w:r>
        <w:rPr>
          <w:color w:val="000000"/>
        </w:rPr>
        <w:t>5 kg &amp; 10 kg)</w:t>
      </w:r>
      <w:r>
        <w:rPr>
          <w:color w:val="000000"/>
        </w:rPr>
        <w:tab/>
      </w:r>
      <w:r>
        <w:rPr>
          <w:color w:val="000000"/>
        </w:rPr>
        <w:tab/>
      </w:r>
      <w:r>
        <w:rPr>
          <w:color w:val="000000"/>
        </w:rPr>
        <w:tab/>
      </w:r>
      <w:r>
        <w:rPr>
          <w:color w:val="000000"/>
        </w:rPr>
        <w:tab/>
      </w:r>
      <w:r>
        <w:rPr>
          <w:color w:val="000000"/>
        </w:rPr>
        <w:tab/>
      </w:r>
      <w:r>
        <w:rPr>
          <w:color w:val="000000"/>
        </w:rPr>
        <w:tab/>
        <w:t>1 each</w:t>
      </w:r>
    </w:p>
    <w:p w:rsidR="003A3FF1" w:rsidRPr="005B7FE9" w:rsidRDefault="00D47663" w:rsidP="00FD24A7">
      <w:pPr>
        <w:spacing w:line="276" w:lineRule="auto"/>
        <w:jc w:val="both"/>
        <w:rPr>
          <w:color w:val="000000"/>
        </w:rPr>
      </w:pPr>
      <w:r>
        <w:rPr>
          <w:color w:val="000000"/>
        </w:rPr>
        <w:tab/>
        <w:t xml:space="preserve">6 </w:t>
      </w:r>
      <w:r w:rsidR="00DD295F">
        <w:rPr>
          <w:color w:val="000000"/>
        </w:rPr>
        <w:t xml:space="preserve">      Concrete/steel cutter</w:t>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sidR="00DD295F">
        <w:rPr>
          <w:color w:val="000000"/>
        </w:rPr>
        <w:tab/>
      </w:r>
      <w:r>
        <w:rPr>
          <w:color w:val="000000"/>
        </w:rPr>
        <w:t>1 each</w:t>
      </w:r>
      <w:r>
        <w:rPr>
          <w:color w:val="000000"/>
        </w:rPr>
        <w:tab/>
      </w:r>
      <w:r>
        <w:rPr>
          <w:color w:val="000000"/>
        </w:rPr>
        <w:tab/>
      </w:r>
      <w:r>
        <w:rPr>
          <w:color w:val="000000"/>
        </w:rPr>
        <w:tab/>
      </w:r>
      <w:r>
        <w:rPr>
          <w:color w:val="000000"/>
        </w:rPr>
        <w:tab/>
      </w:r>
    </w:p>
    <w:p w:rsidR="00FD24A7" w:rsidRPr="005B7FE9" w:rsidRDefault="00FD24A7" w:rsidP="00FD24A7">
      <w:pPr>
        <w:spacing w:line="276" w:lineRule="auto"/>
        <w:jc w:val="both"/>
        <w:rPr>
          <w:b/>
          <w:color w:val="000000"/>
        </w:rPr>
      </w:pPr>
      <w:r w:rsidRPr="005B7FE9">
        <w:rPr>
          <w:b/>
          <w:color w:val="000000"/>
        </w:rPr>
        <w:t>The MGM Trust reserves the right to reject the lowest or any or all tenders without assigning any reasons.</w:t>
      </w: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C73A7E" w:rsidP="00FD24A7">
      <w:pPr>
        <w:spacing w:line="276" w:lineRule="auto"/>
        <w:jc w:val="both"/>
        <w:rPr>
          <w:color w:val="000000"/>
        </w:rPr>
      </w:pPr>
      <w:r>
        <w:rPr>
          <w:color w:val="000000"/>
        </w:rPr>
        <w:t xml:space="preserve">                                                                                Registrar </w:t>
      </w:r>
      <w:proofErr w:type="gramStart"/>
      <w:r>
        <w:rPr>
          <w:color w:val="000000"/>
        </w:rPr>
        <w:t>MGM  IHS</w:t>
      </w:r>
      <w:proofErr w:type="gramEnd"/>
      <w:r>
        <w:rPr>
          <w:color w:val="000000"/>
        </w:rPr>
        <w:t xml:space="preserve">  </w:t>
      </w:r>
    </w:p>
    <w:p w:rsidR="00FD24A7" w:rsidRPr="005B7FE9" w:rsidRDefault="00FD24A7" w:rsidP="00FD24A7">
      <w:pPr>
        <w:spacing w:line="276" w:lineRule="auto"/>
        <w:jc w:val="both"/>
        <w:rPr>
          <w:color w:val="000000"/>
        </w:rPr>
      </w:pPr>
      <w:r w:rsidRPr="005B7FE9">
        <w:rPr>
          <w:b/>
          <w:color w:val="000000"/>
        </w:rPr>
        <w:t xml:space="preserve">Signature of the Contractor                              Issued on Behalf and by the order of </w:t>
      </w:r>
      <w:r w:rsidRPr="005B7FE9">
        <w:rPr>
          <w:b/>
          <w:color w:val="000000"/>
        </w:rPr>
        <w:tab/>
        <w:t xml:space="preserve">                  </w:t>
      </w:r>
      <w:r w:rsidRPr="005B7FE9">
        <w:rPr>
          <w:b/>
          <w:color w:val="000000"/>
        </w:rPr>
        <w:tab/>
      </w:r>
      <w:r w:rsidRPr="005B7FE9">
        <w:rPr>
          <w:b/>
          <w:color w:val="000000"/>
        </w:rPr>
        <w:tab/>
      </w:r>
      <w:r w:rsidRPr="005B7FE9">
        <w:rPr>
          <w:b/>
          <w:color w:val="000000"/>
        </w:rPr>
        <w:tab/>
      </w:r>
      <w:r w:rsidRPr="005B7FE9">
        <w:rPr>
          <w:b/>
          <w:color w:val="000000"/>
        </w:rPr>
        <w:tab/>
      </w:r>
      <w:r w:rsidRPr="005B7FE9">
        <w:rPr>
          <w:b/>
          <w:color w:val="000000"/>
        </w:rPr>
        <w:tab/>
        <w:t xml:space="preserve">                 Treasurer, MGM Trust, </w:t>
      </w:r>
      <w:proofErr w:type="spellStart"/>
      <w:r w:rsidRPr="005B7FE9">
        <w:rPr>
          <w:b/>
          <w:color w:val="000000"/>
        </w:rPr>
        <w:t>Navi</w:t>
      </w:r>
      <w:proofErr w:type="spellEnd"/>
      <w:r w:rsidRPr="005B7FE9">
        <w:rPr>
          <w:b/>
          <w:color w:val="000000"/>
        </w:rPr>
        <w:t xml:space="preserve"> Mumbai</w:t>
      </w:r>
      <w:r w:rsidRPr="005B7FE9">
        <w:rPr>
          <w:color w:val="000000"/>
        </w:rPr>
        <w:t xml:space="preserve">.   </w:t>
      </w: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r w:rsidRPr="005B7FE9">
        <w:rPr>
          <w:color w:val="000000"/>
        </w:rPr>
        <w:t xml:space="preserve">             </w:t>
      </w:r>
    </w:p>
    <w:p w:rsidR="00FD24A7" w:rsidRPr="005B7FE9" w:rsidRDefault="00FD24A7"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Default="00FD24A7" w:rsidP="00FD24A7">
      <w:pPr>
        <w:spacing w:line="276" w:lineRule="auto"/>
        <w:jc w:val="both"/>
        <w:rPr>
          <w:color w:val="000000"/>
        </w:rPr>
      </w:pPr>
    </w:p>
    <w:p w:rsidR="000368C9" w:rsidRDefault="000368C9" w:rsidP="00FD24A7">
      <w:pPr>
        <w:spacing w:line="276" w:lineRule="auto"/>
        <w:jc w:val="both"/>
        <w:rPr>
          <w:color w:val="000000"/>
        </w:rPr>
      </w:pPr>
    </w:p>
    <w:p w:rsidR="00E82B34" w:rsidRDefault="00E82B34" w:rsidP="00FD24A7">
      <w:pPr>
        <w:spacing w:line="276" w:lineRule="auto"/>
        <w:jc w:val="both"/>
        <w:rPr>
          <w:color w:val="000000"/>
        </w:rPr>
      </w:pPr>
    </w:p>
    <w:p w:rsidR="00FD24A7" w:rsidRPr="005B7FE9" w:rsidRDefault="00FD24A7" w:rsidP="00FD24A7">
      <w:pPr>
        <w:spacing w:line="276" w:lineRule="auto"/>
        <w:jc w:val="both"/>
        <w:rPr>
          <w:color w:val="000000"/>
        </w:rPr>
      </w:pPr>
    </w:p>
    <w:p w:rsidR="00FD24A7" w:rsidRPr="005B7FE9" w:rsidRDefault="00FD24A7" w:rsidP="00E82B34">
      <w:pPr>
        <w:pStyle w:val="BodyText"/>
        <w:numPr>
          <w:ilvl w:val="0"/>
          <w:numId w:val="25"/>
        </w:numPr>
        <w:spacing w:line="276" w:lineRule="auto"/>
        <w:jc w:val="both"/>
        <w:rPr>
          <w:b/>
          <w:bCs/>
          <w:color w:val="000000"/>
        </w:rPr>
      </w:pPr>
      <w:r w:rsidRPr="005B7FE9">
        <w:rPr>
          <w:b/>
          <w:bCs/>
          <w:color w:val="000000"/>
        </w:rPr>
        <w:lastRenderedPageBreak/>
        <w:t xml:space="preserve">             GENERAL DESCRIPTION OF WORK</w:t>
      </w:r>
    </w:p>
    <w:p w:rsidR="00FD24A7" w:rsidRPr="009D57B9" w:rsidRDefault="00FD24A7" w:rsidP="00036C13">
      <w:pPr>
        <w:pStyle w:val="BodyText"/>
        <w:spacing w:line="276" w:lineRule="auto"/>
        <w:rPr>
          <w:b/>
          <w:color w:val="000000"/>
        </w:rPr>
      </w:pPr>
    </w:p>
    <w:p w:rsidR="00352068" w:rsidRDefault="00FD24A7" w:rsidP="00352068">
      <w:pPr>
        <w:pStyle w:val="ListParagraph"/>
        <w:spacing w:line="276" w:lineRule="auto"/>
        <w:ind w:left="405"/>
      </w:pPr>
      <w:proofErr w:type="gramStart"/>
      <w:r w:rsidRPr="00036C13">
        <w:rPr>
          <w:b/>
          <w:color w:val="000000"/>
        </w:rPr>
        <w:t xml:space="preserve">The project is for the Construction of </w:t>
      </w:r>
      <w:r w:rsidR="006F27D4" w:rsidRPr="006F27D4">
        <w:rPr>
          <w:b/>
          <w:bCs/>
          <w:color w:val="000000"/>
        </w:rPr>
        <w:t xml:space="preserve">Proposed </w:t>
      </w:r>
      <w:r w:rsidR="00352068" w:rsidRPr="00207FC9">
        <w:rPr>
          <w:bCs/>
          <w:color w:val="000000"/>
        </w:rPr>
        <w:t>addition over</w:t>
      </w:r>
      <w:r w:rsidR="00352068" w:rsidRPr="00352068">
        <w:rPr>
          <w:bCs/>
          <w:color w:val="000000"/>
        </w:rPr>
        <w:t>1.</w:t>
      </w:r>
      <w:proofErr w:type="gramEnd"/>
      <w:r w:rsidR="00352068" w:rsidRPr="00352068">
        <w:rPr>
          <w:bCs/>
          <w:color w:val="000000"/>
        </w:rPr>
        <w:t xml:space="preserve"> </w:t>
      </w:r>
      <w:proofErr w:type="gramStart"/>
      <w:r w:rsidR="00352068" w:rsidRPr="00352068">
        <w:rPr>
          <w:bCs/>
          <w:color w:val="000000"/>
        </w:rPr>
        <w:t>Third floor of MGM Medical College Building side wing having four stepped lecture hall on Third floor which includes proposed additional columns with footing from ground floor level to third floor level</w:t>
      </w:r>
      <w:r w:rsidR="00352068" w:rsidRPr="00207FC9">
        <w:t>.</w:t>
      </w:r>
      <w:proofErr w:type="gramEnd"/>
      <w:r w:rsidR="00352068" w:rsidRPr="00207FC9">
        <w:t xml:space="preserve"> The Third floor structure has RCC frame structure of height 5.0mt. </w:t>
      </w:r>
      <w:r w:rsidR="00352068">
        <w:t xml:space="preserve">The covered roof slab is a grid slab, </w:t>
      </w:r>
      <w:r w:rsidR="00352068" w:rsidRPr="00207FC9">
        <w:t xml:space="preserve">AAC block masonry with side plaster, parapet wall and terrace top finishing with brick bat </w:t>
      </w:r>
      <w:proofErr w:type="spellStart"/>
      <w:r w:rsidR="00352068" w:rsidRPr="00207FC9">
        <w:t>coba</w:t>
      </w:r>
      <w:proofErr w:type="spellEnd"/>
      <w:r w:rsidR="00352068" w:rsidRPr="00207FC9">
        <w:t>. The third floor structure have new lift lobby from ground floor to third floor level,</w:t>
      </w:r>
      <w:r w:rsidR="00352068">
        <w:t xml:space="preserve"> </w:t>
      </w:r>
    </w:p>
    <w:p w:rsidR="00352068" w:rsidRPr="00207FC9" w:rsidRDefault="00352068" w:rsidP="00352068">
      <w:pPr>
        <w:pStyle w:val="ListParagraph"/>
        <w:spacing w:line="276" w:lineRule="auto"/>
        <w:ind w:left="405"/>
      </w:pPr>
      <w:r w:rsidRPr="00207FC9">
        <w:t xml:space="preserve"> </w:t>
      </w:r>
      <w:r>
        <w:t xml:space="preserve">2. </w:t>
      </w:r>
      <w:r w:rsidRPr="00352068">
        <w:rPr>
          <w:color w:val="000000"/>
        </w:rPr>
        <w:t>Proposed addition over 4</w:t>
      </w:r>
      <w:r w:rsidRPr="00352068">
        <w:rPr>
          <w:color w:val="000000"/>
          <w:vertAlign w:val="superscript"/>
        </w:rPr>
        <w:t>th</w:t>
      </w:r>
      <w:r w:rsidRPr="00352068">
        <w:rPr>
          <w:color w:val="000000"/>
        </w:rPr>
        <w:t xml:space="preserve"> floor of north wing of medical college building on north wing having 4 major halls and east side lift core. The fourth floor lift machine room on east side existing slab to be demolished and it is to be re casted at regular floor level. </w:t>
      </w:r>
      <w:r w:rsidRPr="00207FC9">
        <w:t>The Fourth floor structure has RCC frame structure</w:t>
      </w:r>
      <w:r>
        <w:t xml:space="preserve"> of height 3.6m. ,</w:t>
      </w:r>
      <w:r w:rsidRPr="00207FC9">
        <w:t xml:space="preserve"> AAC block masonry with side plaster, parapet wall and terrace top finishing with brick bat </w:t>
      </w:r>
      <w:proofErr w:type="spellStart"/>
      <w:r w:rsidRPr="00207FC9">
        <w:t>coba</w:t>
      </w:r>
      <w:proofErr w:type="spellEnd"/>
      <w:r w:rsidRPr="00207FC9">
        <w:t>. The third floor structure have new lift core at fourth floor level,</w:t>
      </w:r>
    </w:p>
    <w:p w:rsidR="006F27D4" w:rsidRPr="003C7CFC" w:rsidRDefault="00352068" w:rsidP="00352068">
      <w:pPr>
        <w:pStyle w:val="ListParagraph"/>
        <w:numPr>
          <w:ilvl w:val="0"/>
          <w:numId w:val="25"/>
        </w:numPr>
        <w:spacing w:line="276" w:lineRule="auto"/>
        <w:rPr>
          <w:b/>
        </w:rPr>
      </w:pPr>
      <w:r w:rsidRPr="00207FC9">
        <w:rPr>
          <w:color w:val="000000"/>
        </w:rPr>
        <w:t>Proposed addition over 5</w:t>
      </w:r>
      <w:r w:rsidRPr="00207FC9">
        <w:rPr>
          <w:color w:val="000000"/>
          <w:vertAlign w:val="superscript"/>
        </w:rPr>
        <w:t>th</w:t>
      </w:r>
      <w:r w:rsidRPr="00207FC9">
        <w:rPr>
          <w:color w:val="000000"/>
        </w:rPr>
        <w:t xml:space="preserve"> floor of central wing of medical college, having 300 seating capacity lecture hall of 5.0mt .ht. </w:t>
      </w:r>
      <w:r w:rsidRPr="00207FC9">
        <w:t xml:space="preserve">The </w:t>
      </w:r>
      <w:r>
        <w:t xml:space="preserve">fifth </w:t>
      </w:r>
      <w:r w:rsidRPr="00207FC9">
        <w:t xml:space="preserve">floor structure has RCC frame structure of height 5.0mt. </w:t>
      </w:r>
      <w:r>
        <w:t xml:space="preserve">The covered roof slab is a grid slab, </w:t>
      </w:r>
      <w:r w:rsidRPr="00207FC9">
        <w:t xml:space="preserve">AAC block masonry with side plaster, parapet wall and terrace top finishing with brick bat </w:t>
      </w:r>
      <w:proofErr w:type="spellStart"/>
      <w:r w:rsidRPr="00207FC9">
        <w:t>coba</w:t>
      </w:r>
      <w:proofErr w:type="spellEnd"/>
      <w:r w:rsidRPr="00207FC9">
        <w:t xml:space="preserve">. The </w:t>
      </w:r>
      <w:r>
        <w:t xml:space="preserve">fifth </w:t>
      </w:r>
      <w:r w:rsidRPr="00207FC9">
        <w:t xml:space="preserve">floor structure have new lift </w:t>
      </w:r>
      <w:r>
        <w:t xml:space="preserve">core </w:t>
      </w:r>
      <w:r w:rsidRPr="00207FC9">
        <w:t xml:space="preserve">from ground floor to </w:t>
      </w:r>
      <w:r>
        <w:t>fifth</w:t>
      </w:r>
      <w:r w:rsidRPr="00207FC9">
        <w:t xml:space="preserve"> floor level</w:t>
      </w:r>
      <w:r>
        <w:t xml:space="preserve">. The lift shaft and staircase is M.S. frame structure, covered with 15 mm </w:t>
      </w:r>
      <w:proofErr w:type="spellStart"/>
      <w:r>
        <w:t>thk</w:t>
      </w:r>
      <w:proofErr w:type="spellEnd"/>
      <w:r>
        <w:t xml:space="preserve">. Toughened glass.   </w:t>
      </w:r>
    </w:p>
    <w:p w:rsidR="00DD295F" w:rsidRPr="003C7CFC" w:rsidRDefault="00FD24A7" w:rsidP="00036C13">
      <w:pPr>
        <w:spacing w:line="276" w:lineRule="auto"/>
        <w:rPr>
          <w:color w:val="000000"/>
        </w:rPr>
      </w:pPr>
      <w:r w:rsidRPr="003C7CFC">
        <w:rPr>
          <w:color w:val="000000"/>
        </w:rPr>
        <w:t xml:space="preserve">The scope of work </w:t>
      </w:r>
      <w:r w:rsidR="00352068" w:rsidRPr="003C7CFC">
        <w:rPr>
          <w:color w:val="000000"/>
        </w:rPr>
        <w:t xml:space="preserve">shall </w:t>
      </w:r>
      <w:r w:rsidRPr="003C7CFC">
        <w:rPr>
          <w:color w:val="000000"/>
        </w:rPr>
        <w:t>consists</w:t>
      </w:r>
      <w:r w:rsidR="00352068" w:rsidRPr="003C7CFC">
        <w:rPr>
          <w:color w:val="000000"/>
        </w:rPr>
        <w:t xml:space="preserve"> of </w:t>
      </w:r>
      <w:r w:rsidR="005D3C53" w:rsidRPr="003C7CFC">
        <w:rPr>
          <w:color w:val="000000"/>
        </w:rPr>
        <w:t xml:space="preserve"> removing/ demolition of structural column from parapet wall, and demolition of top layer o</w:t>
      </w:r>
      <w:r w:rsidR="00352068" w:rsidRPr="003C7CFC">
        <w:rPr>
          <w:color w:val="000000"/>
        </w:rPr>
        <w:t xml:space="preserve">f masonry work of parapet wall, demolished of RCC structure of lift machine room slab </w:t>
      </w:r>
      <w:r w:rsidR="005D3C53" w:rsidRPr="003C7CFC">
        <w:rPr>
          <w:color w:val="000000"/>
        </w:rPr>
        <w:t xml:space="preserve">and </w:t>
      </w:r>
      <w:r w:rsidR="00DD295F" w:rsidRPr="003C7CFC">
        <w:rPr>
          <w:color w:val="000000"/>
        </w:rPr>
        <w:t>disposing</w:t>
      </w:r>
      <w:r w:rsidR="005D3C53" w:rsidRPr="003C7CFC">
        <w:rPr>
          <w:color w:val="000000"/>
        </w:rPr>
        <w:t xml:space="preserve"> the same as directed by</w:t>
      </w:r>
      <w:r w:rsidR="00352068" w:rsidRPr="003C7CFC">
        <w:rPr>
          <w:color w:val="000000"/>
        </w:rPr>
        <w:t xml:space="preserve"> the MGM </w:t>
      </w:r>
      <w:r w:rsidR="005D3C53" w:rsidRPr="003C7CFC">
        <w:rPr>
          <w:color w:val="000000"/>
        </w:rPr>
        <w:t xml:space="preserve"> Site Engineer. </w:t>
      </w:r>
      <w:proofErr w:type="gramStart"/>
      <w:r w:rsidR="005D3C53" w:rsidRPr="003C7CFC">
        <w:rPr>
          <w:color w:val="000000"/>
        </w:rPr>
        <w:t xml:space="preserve">Construction </w:t>
      </w:r>
      <w:r w:rsidR="00352068" w:rsidRPr="003C7CFC">
        <w:rPr>
          <w:color w:val="000000"/>
        </w:rPr>
        <w:t>of super</w:t>
      </w:r>
      <w:r w:rsidR="0003240F" w:rsidRPr="003C7CFC">
        <w:rPr>
          <w:color w:val="000000"/>
        </w:rPr>
        <w:t xml:space="preserve"> structure and </w:t>
      </w:r>
      <w:r w:rsidR="00DD295F" w:rsidRPr="003C7CFC">
        <w:rPr>
          <w:color w:val="000000"/>
        </w:rPr>
        <w:t>infrastructural works.</w:t>
      </w:r>
      <w:proofErr w:type="gramEnd"/>
      <w:r w:rsidR="00DD295F" w:rsidRPr="003C7CFC">
        <w:rPr>
          <w:color w:val="000000"/>
        </w:rPr>
        <w:t xml:space="preserve"> This work includes proposed new column frame structure with footing from Ground floor level to Third floor level and entire Third floor civil and structure work. </w:t>
      </w:r>
    </w:p>
    <w:p w:rsidR="00FD24A7" w:rsidRPr="005B7FE9" w:rsidRDefault="00DD295F" w:rsidP="003C7CFC">
      <w:pPr>
        <w:spacing w:line="276" w:lineRule="auto"/>
        <w:rPr>
          <w:color w:val="000000"/>
        </w:rPr>
      </w:pPr>
      <w:r w:rsidRPr="003C7CFC">
        <w:rPr>
          <w:color w:val="000000"/>
        </w:rPr>
        <w:t>The work also includes structural and civil work of proposed lift lobby (</w:t>
      </w:r>
      <w:r w:rsidR="00352068" w:rsidRPr="003C7CFC">
        <w:rPr>
          <w:color w:val="000000"/>
        </w:rPr>
        <w:t>1</w:t>
      </w:r>
      <w:r w:rsidRPr="003C7CFC">
        <w:rPr>
          <w:color w:val="000000"/>
        </w:rPr>
        <w:t xml:space="preserve"> Nos.) third floor b</w:t>
      </w:r>
      <w:r w:rsidR="00AD2A15" w:rsidRPr="003C7CFC">
        <w:rPr>
          <w:color w:val="000000"/>
        </w:rPr>
        <w:t xml:space="preserve">ut </w:t>
      </w:r>
      <w:r w:rsidR="00FD24A7" w:rsidRPr="003C7CFC">
        <w:rPr>
          <w:color w:val="000000"/>
        </w:rPr>
        <w:t>excluding electrical, san</w:t>
      </w:r>
      <w:r w:rsidR="00D47663" w:rsidRPr="003C7CFC">
        <w:rPr>
          <w:color w:val="000000"/>
        </w:rPr>
        <w:t>itary plumbing and water supply</w:t>
      </w:r>
      <w:r w:rsidR="000A0264" w:rsidRPr="003C7CFC">
        <w:rPr>
          <w:color w:val="000000"/>
        </w:rPr>
        <w:t>, flooring and door windows</w:t>
      </w:r>
      <w:r w:rsidR="00352068" w:rsidRPr="003C7CFC">
        <w:rPr>
          <w:color w:val="000000"/>
        </w:rPr>
        <w:t xml:space="preserve"> work. The scope of work also consist re baring of all diameter i.e. 12 to 25 mm with existing structure for resting of adjoin beam/ slab as directed be MGM site Engineer</w:t>
      </w:r>
      <w:r w:rsidR="003C7CFC" w:rsidRPr="003C7CFC">
        <w:rPr>
          <w:color w:val="000000"/>
        </w:rPr>
        <w:t>.</w:t>
      </w:r>
      <w:r w:rsidR="00352068">
        <w:rPr>
          <w:color w:val="000000"/>
        </w:rPr>
        <w:t xml:space="preserve">  </w:t>
      </w:r>
    </w:p>
    <w:p w:rsidR="00FD24A7" w:rsidRPr="005B7FE9" w:rsidRDefault="0039290B" w:rsidP="003C7CFC">
      <w:pPr>
        <w:pStyle w:val="BodyText"/>
        <w:spacing w:line="276" w:lineRule="auto"/>
        <w:jc w:val="both"/>
        <w:rPr>
          <w:color w:val="000000"/>
        </w:rPr>
      </w:pPr>
      <w:r>
        <w:rPr>
          <w:color w:val="000000"/>
          <w:szCs w:val="24"/>
        </w:rPr>
        <w:t xml:space="preserve"> </w:t>
      </w:r>
      <w:proofErr w:type="gramStart"/>
      <w:r w:rsidR="00FD24A7" w:rsidRPr="005B7FE9">
        <w:rPr>
          <w:color w:val="000000"/>
        </w:rPr>
        <w:t xml:space="preserve">Disposal of </w:t>
      </w:r>
      <w:r w:rsidR="00D47663">
        <w:rPr>
          <w:color w:val="000000"/>
        </w:rPr>
        <w:t>Debris</w:t>
      </w:r>
      <w:r w:rsidR="00FD24A7" w:rsidRPr="005B7FE9">
        <w:rPr>
          <w:color w:val="000000"/>
        </w:rPr>
        <w:t xml:space="preserve"> in the </w:t>
      </w:r>
      <w:r w:rsidR="00D47663" w:rsidRPr="005B7FE9">
        <w:rPr>
          <w:color w:val="000000"/>
        </w:rPr>
        <w:t>nearby</w:t>
      </w:r>
      <w:r>
        <w:rPr>
          <w:color w:val="000000"/>
        </w:rPr>
        <w:t xml:space="preserve"> plot</w:t>
      </w:r>
      <w:r w:rsidR="00AD2A15">
        <w:rPr>
          <w:color w:val="000000"/>
        </w:rPr>
        <w:t xml:space="preserve"> </w:t>
      </w:r>
      <w:r>
        <w:rPr>
          <w:color w:val="000000"/>
        </w:rPr>
        <w:t xml:space="preserve">as </w:t>
      </w:r>
      <w:r w:rsidR="00FD24A7" w:rsidRPr="005B7FE9">
        <w:rPr>
          <w:color w:val="000000"/>
        </w:rPr>
        <w:t>directed by MGM</w:t>
      </w:r>
      <w:r w:rsidR="006C3373">
        <w:rPr>
          <w:color w:val="000000"/>
        </w:rPr>
        <w:t xml:space="preserve"> project engineer</w:t>
      </w:r>
      <w:r w:rsidR="00FD24A7" w:rsidRPr="005B7FE9">
        <w:rPr>
          <w:color w:val="000000"/>
        </w:rPr>
        <w:t>.</w:t>
      </w:r>
      <w:proofErr w:type="gramEnd"/>
    </w:p>
    <w:p w:rsidR="00F41757" w:rsidRDefault="00F41757" w:rsidP="00FD24A7">
      <w:pPr>
        <w:spacing w:line="276" w:lineRule="auto"/>
        <w:jc w:val="both"/>
        <w:rPr>
          <w:b/>
          <w:bCs/>
          <w:color w:val="000000"/>
        </w:rPr>
      </w:pPr>
    </w:p>
    <w:p w:rsidR="00F41757" w:rsidRDefault="00F41757" w:rsidP="00FD24A7">
      <w:pPr>
        <w:spacing w:line="276" w:lineRule="auto"/>
        <w:jc w:val="both"/>
        <w:rPr>
          <w:b/>
          <w:bCs/>
          <w:color w:val="000000"/>
        </w:rPr>
      </w:pPr>
    </w:p>
    <w:p w:rsidR="00F41757" w:rsidRDefault="00F41757" w:rsidP="00FD24A7">
      <w:pPr>
        <w:spacing w:line="276" w:lineRule="auto"/>
        <w:jc w:val="both"/>
        <w:rPr>
          <w:b/>
          <w:bCs/>
          <w:color w:val="000000"/>
        </w:rPr>
      </w:pPr>
    </w:p>
    <w:p w:rsidR="00F41757" w:rsidRPr="005B7FE9" w:rsidRDefault="00F41757" w:rsidP="00FD24A7">
      <w:pPr>
        <w:spacing w:line="276" w:lineRule="auto"/>
        <w:jc w:val="both"/>
        <w:rPr>
          <w:b/>
          <w:bCs/>
          <w:color w:val="000000"/>
        </w:rPr>
      </w:pPr>
    </w:p>
    <w:p w:rsidR="00FD24A7" w:rsidRPr="005B7FE9" w:rsidRDefault="00FD24A7" w:rsidP="00FD24A7">
      <w:pPr>
        <w:spacing w:line="276" w:lineRule="auto"/>
        <w:jc w:val="both"/>
        <w:rPr>
          <w:b/>
          <w:bCs/>
          <w:color w:val="000000"/>
        </w:rPr>
      </w:pPr>
    </w:p>
    <w:p w:rsidR="0017350F" w:rsidRDefault="00FD24A7" w:rsidP="00FD24A7">
      <w:pPr>
        <w:spacing w:line="276" w:lineRule="auto"/>
        <w:jc w:val="both"/>
        <w:rPr>
          <w:b/>
          <w:bCs/>
          <w:color w:val="000000"/>
        </w:rPr>
      </w:pPr>
      <w:r w:rsidRPr="005B7FE9">
        <w:rPr>
          <w:b/>
          <w:bCs/>
          <w:color w:val="000000"/>
        </w:rPr>
        <w:t>Signature of Contractor</w:t>
      </w:r>
      <w:r w:rsidRPr="005B7FE9">
        <w:rPr>
          <w:b/>
          <w:bCs/>
          <w:color w:val="000000"/>
        </w:rPr>
        <w:tab/>
      </w:r>
      <w:r w:rsidRPr="005B7FE9">
        <w:rPr>
          <w:b/>
          <w:bCs/>
          <w:color w:val="000000"/>
        </w:rPr>
        <w:tab/>
      </w:r>
      <w:r w:rsidRPr="005B7FE9">
        <w:rPr>
          <w:b/>
          <w:bCs/>
          <w:color w:val="000000"/>
        </w:rPr>
        <w:tab/>
      </w:r>
      <w:r w:rsidRPr="005B7FE9">
        <w:rPr>
          <w:b/>
          <w:bCs/>
          <w:color w:val="000000"/>
        </w:rPr>
        <w:tab/>
        <w:t xml:space="preserve">                                   Engr.MGM</w:t>
      </w:r>
    </w:p>
    <w:p w:rsidR="003C7CFC" w:rsidRDefault="003C7CFC" w:rsidP="00FD24A7">
      <w:pPr>
        <w:spacing w:line="276" w:lineRule="auto"/>
        <w:jc w:val="both"/>
        <w:rPr>
          <w:b/>
          <w:bCs/>
          <w:color w:val="000000"/>
        </w:rPr>
      </w:pPr>
    </w:p>
    <w:p w:rsidR="003C7CFC" w:rsidRPr="005D7B6E" w:rsidRDefault="003C7CFC" w:rsidP="00FD24A7">
      <w:pPr>
        <w:spacing w:line="276" w:lineRule="auto"/>
        <w:jc w:val="both"/>
        <w:rPr>
          <w:b/>
          <w:bCs/>
          <w:color w:val="000000"/>
        </w:rPr>
      </w:pPr>
    </w:p>
    <w:p w:rsidR="00FD24A7" w:rsidRPr="00E82B34" w:rsidRDefault="00E82B34" w:rsidP="00E82B34">
      <w:pPr>
        <w:pStyle w:val="ListParagraph"/>
        <w:numPr>
          <w:ilvl w:val="0"/>
          <w:numId w:val="29"/>
        </w:numPr>
        <w:spacing w:line="276" w:lineRule="auto"/>
        <w:rPr>
          <w:b/>
          <w:color w:val="000000"/>
        </w:rPr>
      </w:pPr>
      <w:r>
        <w:rPr>
          <w:b/>
          <w:color w:val="000000"/>
        </w:rPr>
        <w:lastRenderedPageBreak/>
        <w:t xml:space="preserve">                                   </w:t>
      </w:r>
      <w:r w:rsidR="00FD24A7" w:rsidRPr="00E82B34">
        <w:rPr>
          <w:b/>
          <w:color w:val="000000"/>
        </w:rPr>
        <w:t>INSTRUCTIONS TO TENDERERS</w:t>
      </w:r>
    </w:p>
    <w:p w:rsidR="00FD24A7" w:rsidRPr="005B7FE9" w:rsidRDefault="00FD24A7" w:rsidP="00FD24A7">
      <w:pPr>
        <w:spacing w:line="276" w:lineRule="auto"/>
        <w:jc w:val="both"/>
        <w:rPr>
          <w:color w:val="000000"/>
        </w:rPr>
      </w:pPr>
    </w:p>
    <w:p w:rsidR="00FD24A7" w:rsidRPr="003C7CFC" w:rsidRDefault="003C7CFC" w:rsidP="00FD24A7">
      <w:pPr>
        <w:numPr>
          <w:ilvl w:val="0"/>
          <w:numId w:val="19"/>
        </w:numPr>
        <w:suppressAutoHyphens/>
        <w:spacing w:line="276" w:lineRule="auto"/>
        <w:jc w:val="both"/>
        <w:rPr>
          <w:color w:val="000000"/>
        </w:rPr>
      </w:pPr>
      <w:proofErr w:type="gramStart"/>
      <w:r w:rsidRPr="003C7CFC">
        <w:rPr>
          <w:color w:val="000000"/>
        </w:rPr>
        <w:t>e</w:t>
      </w:r>
      <w:proofErr w:type="gramEnd"/>
      <w:r w:rsidRPr="003C7CFC">
        <w:rPr>
          <w:color w:val="000000"/>
        </w:rPr>
        <w:t xml:space="preserve"> tenders shall be uploaded on or before </w:t>
      </w:r>
      <w:r>
        <w:t>is 30-01-2021(</w:t>
      </w:r>
      <w:r w:rsidRPr="007C20E9">
        <w:t xml:space="preserve">16:00 HRS) </w:t>
      </w:r>
      <w:r>
        <w:t xml:space="preserve">on website </w:t>
      </w:r>
      <w:hyperlink r:id="rId9" w:history="1">
        <w:r w:rsidRPr="003C7CFC">
          <w:rPr>
            <w:rStyle w:val="Hyperlink"/>
            <w:rFonts w:cstheme="minorHAnsi"/>
          </w:rPr>
          <w:t>etenders@mgmuhs.com</w:t>
        </w:r>
      </w:hyperlink>
      <w:r w:rsidRPr="003C7CFC">
        <w:rPr>
          <w:color w:val="000000"/>
        </w:rPr>
        <w:t xml:space="preserve">. The contractor must </w:t>
      </w:r>
      <w:r>
        <w:rPr>
          <w:color w:val="000000"/>
        </w:rPr>
        <w:t xml:space="preserve">super scribe name of the work and contractors name on first page and put date and time before uploading the tender.   </w:t>
      </w:r>
    </w:p>
    <w:p w:rsidR="00FD24A7" w:rsidRPr="005B7FE9" w:rsidRDefault="00FD24A7" w:rsidP="00FD24A7">
      <w:pPr>
        <w:numPr>
          <w:ilvl w:val="0"/>
          <w:numId w:val="19"/>
        </w:numPr>
        <w:tabs>
          <w:tab w:val="clear" w:pos="0"/>
          <w:tab w:val="num" w:pos="720"/>
        </w:tabs>
        <w:suppressAutoHyphens/>
        <w:spacing w:line="276" w:lineRule="auto"/>
        <w:ind w:left="720" w:hanging="720"/>
        <w:jc w:val="both"/>
        <w:rPr>
          <w:color w:val="000000"/>
        </w:rPr>
      </w:pPr>
      <w:r w:rsidRPr="005B7FE9">
        <w:rPr>
          <w:color w:val="000000"/>
        </w:rPr>
        <w:t xml:space="preserve">Tenders will be opened on the day mentioned in the detailed tender notice if </w:t>
      </w:r>
      <w:r w:rsidR="003C7CFC" w:rsidRPr="005B7FE9">
        <w:rPr>
          <w:color w:val="000000"/>
        </w:rPr>
        <w:t>possible;</w:t>
      </w:r>
      <w:r w:rsidRPr="005B7FE9">
        <w:rPr>
          <w:color w:val="000000"/>
        </w:rPr>
        <w:t xml:space="preserve"> otherwise the alternate date and time for the opening will be informed to the </w:t>
      </w:r>
      <w:proofErr w:type="spellStart"/>
      <w:r w:rsidRPr="005B7FE9">
        <w:rPr>
          <w:color w:val="000000"/>
        </w:rPr>
        <w:t>tenderer</w:t>
      </w:r>
      <w:proofErr w:type="spellEnd"/>
      <w:r w:rsidRPr="005B7FE9">
        <w:rPr>
          <w:color w:val="000000"/>
        </w:rPr>
        <w:t xml:space="preserve">.  </w:t>
      </w:r>
    </w:p>
    <w:p w:rsidR="00FD24A7" w:rsidRPr="005B7FE9" w:rsidRDefault="00FD24A7" w:rsidP="00FD24A7">
      <w:pPr>
        <w:spacing w:line="276" w:lineRule="auto"/>
        <w:jc w:val="both"/>
        <w:rPr>
          <w:color w:val="000000"/>
        </w:rPr>
      </w:pPr>
    </w:p>
    <w:p w:rsidR="00FD24A7" w:rsidRPr="003C7CFC" w:rsidRDefault="003C7CFC" w:rsidP="00FD24A7">
      <w:pPr>
        <w:numPr>
          <w:ilvl w:val="0"/>
          <w:numId w:val="19"/>
        </w:numPr>
        <w:tabs>
          <w:tab w:val="clear" w:pos="0"/>
          <w:tab w:val="num" w:pos="720"/>
        </w:tabs>
        <w:suppressAutoHyphens/>
        <w:spacing w:line="276" w:lineRule="auto"/>
        <w:ind w:left="720" w:hanging="720"/>
        <w:jc w:val="both"/>
        <w:rPr>
          <w:color w:val="000000"/>
        </w:rPr>
      </w:pPr>
      <w:r>
        <w:rPr>
          <w:color w:val="000000"/>
        </w:rPr>
        <w:t xml:space="preserve">Hard copy of the </w:t>
      </w:r>
      <w:r w:rsidRPr="003C7CFC">
        <w:rPr>
          <w:color w:val="000000"/>
        </w:rPr>
        <w:t xml:space="preserve">Drawings </w:t>
      </w:r>
      <w:r w:rsidR="00FD24A7" w:rsidRPr="003C7CFC">
        <w:rPr>
          <w:color w:val="000000"/>
        </w:rPr>
        <w:t>and other details are available to the renderer's repres</w:t>
      </w:r>
      <w:r w:rsidR="006C3373" w:rsidRPr="003C7CFC">
        <w:rPr>
          <w:color w:val="000000"/>
        </w:rPr>
        <w:t>entative for inspection at the MGM site office on</w:t>
      </w:r>
      <w:r w:rsidR="00FD24A7" w:rsidRPr="003C7CFC">
        <w:rPr>
          <w:color w:val="000000"/>
        </w:rPr>
        <w:t xml:space="preserve"> working days during office hours.</w:t>
      </w:r>
    </w:p>
    <w:p w:rsidR="00FD24A7" w:rsidRPr="005B7FE9" w:rsidRDefault="00FD24A7" w:rsidP="00FD24A7">
      <w:pPr>
        <w:spacing w:line="276" w:lineRule="auto"/>
        <w:ind w:left="720"/>
        <w:jc w:val="both"/>
        <w:rPr>
          <w:color w:val="000000"/>
        </w:rPr>
      </w:pPr>
    </w:p>
    <w:p w:rsidR="00FD24A7" w:rsidRPr="005B7FE9" w:rsidRDefault="00FD24A7" w:rsidP="00FD24A7">
      <w:pPr>
        <w:numPr>
          <w:ilvl w:val="0"/>
          <w:numId w:val="19"/>
        </w:numPr>
        <w:tabs>
          <w:tab w:val="clear" w:pos="0"/>
          <w:tab w:val="num" w:pos="720"/>
        </w:tabs>
        <w:suppressAutoHyphens/>
        <w:spacing w:line="276" w:lineRule="auto"/>
        <w:ind w:left="720" w:hanging="720"/>
        <w:jc w:val="both"/>
        <w:rPr>
          <w:color w:val="000000"/>
        </w:rPr>
      </w:pPr>
      <w:r w:rsidRPr="005B7FE9">
        <w:rPr>
          <w:color w:val="000000"/>
        </w:rPr>
        <w:t>Right to reject the lowest or any other tender/tenders without assigning any reason is reserved by the owners.</w:t>
      </w:r>
    </w:p>
    <w:p w:rsidR="00FD24A7" w:rsidRPr="005B7FE9" w:rsidRDefault="00FD24A7" w:rsidP="00FD24A7">
      <w:pPr>
        <w:spacing w:line="276" w:lineRule="auto"/>
        <w:jc w:val="both"/>
        <w:rPr>
          <w:color w:val="000000"/>
        </w:rPr>
      </w:pPr>
    </w:p>
    <w:p w:rsidR="00FD24A7" w:rsidRPr="005B7FE9" w:rsidRDefault="00FD24A7" w:rsidP="00FD24A7">
      <w:pPr>
        <w:numPr>
          <w:ilvl w:val="0"/>
          <w:numId w:val="19"/>
        </w:numPr>
        <w:tabs>
          <w:tab w:val="clear" w:pos="0"/>
          <w:tab w:val="num" w:pos="720"/>
        </w:tabs>
        <w:suppressAutoHyphens/>
        <w:spacing w:line="276" w:lineRule="auto"/>
        <w:ind w:left="720" w:hanging="720"/>
        <w:jc w:val="both"/>
        <w:rPr>
          <w:color w:val="000000"/>
        </w:rPr>
      </w:pPr>
      <w:r w:rsidRPr="005B7FE9">
        <w:rPr>
          <w:color w:val="000000"/>
        </w:rPr>
        <w:t xml:space="preserve">In case of proprietary concern the owner or his duly constituted attorney shall sign tender and also attach a copy of power of attorney to the tender. In the case of Partnership Firm/Consortium the tender shall be signed by partners of the firm and the names and addresses of other partners shall be submitted along with the tender. Certified copies of latest partnership deed and the necessary power of attorneys must be enclosed with the tender. In case of a limited or private limited company the tender shall be signed by duly authorized person and a copy of the authorization letter must be attached to the tender. In the case of firms and companies rubber stamps just </w:t>
      </w:r>
      <w:r w:rsidR="003C7CFC" w:rsidRPr="005B7FE9">
        <w:rPr>
          <w:color w:val="000000"/>
        </w:rPr>
        <w:t>are</w:t>
      </w:r>
      <w:r w:rsidRPr="005B7FE9">
        <w:rPr>
          <w:color w:val="000000"/>
        </w:rPr>
        <w:t xml:space="preserve"> put along with the signatures.</w:t>
      </w:r>
    </w:p>
    <w:p w:rsidR="00FD24A7" w:rsidRPr="005B7FE9" w:rsidRDefault="00FD24A7" w:rsidP="00FD24A7">
      <w:pPr>
        <w:spacing w:line="276" w:lineRule="auto"/>
        <w:jc w:val="both"/>
        <w:rPr>
          <w:color w:val="000000"/>
        </w:rPr>
      </w:pPr>
    </w:p>
    <w:p w:rsidR="00FD24A7" w:rsidRPr="005B7FE9" w:rsidRDefault="00FD24A7" w:rsidP="00FD24A7">
      <w:pPr>
        <w:pStyle w:val="BodyText"/>
        <w:numPr>
          <w:ilvl w:val="0"/>
          <w:numId w:val="19"/>
        </w:numPr>
        <w:tabs>
          <w:tab w:val="clear" w:pos="0"/>
          <w:tab w:val="num" w:pos="720"/>
        </w:tabs>
        <w:spacing w:line="276" w:lineRule="auto"/>
        <w:ind w:left="720" w:hanging="720"/>
        <w:jc w:val="both"/>
        <w:rPr>
          <w:color w:val="000000"/>
        </w:rPr>
      </w:pPr>
      <w:proofErr w:type="spellStart"/>
      <w:r w:rsidRPr="005B7FE9">
        <w:rPr>
          <w:color w:val="000000"/>
        </w:rPr>
        <w:t>Tenderer</w:t>
      </w:r>
      <w:proofErr w:type="spellEnd"/>
      <w:r w:rsidRPr="005B7FE9">
        <w:rPr>
          <w:color w:val="000000"/>
        </w:rPr>
        <w:t xml:space="preserve"> shall submit along with the tender a Bar-Chart showing timely completion of the project.</w:t>
      </w:r>
    </w:p>
    <w:p w:rsidR="00FD24A7" w:rsidRPr="005B7FE9" w:rsidRDefault="00FD24A7" w:rsidP="00FD24A7">
      <w:pPr>
        <w:pStyle w:val="BodyText"/>
        <w:spacing w:line="276" w:lineRule="auto"/>
        <w:jc w:val="both"/>
        <w:rPr>
          <w:color w:val="000000"/>
        </w:rPr>
      </w:pPr>
    </w:p>
    <w:p w:rsidR="00FD24A7" w:rsidRPr="00DD5B7F" w:rsidRDefault="00FD24A7" w:rsidP="00FD24A7">
      <w:pPr>
        <w:pStyle w:val="BodyText"/>
        <w:numPr>
          <w:ilvl w:val="0"/>
          <w:numId w:val="19"/>
        </w:numPr>
        <w:tabs>
          <w:tab w:val="clear" w:pos="0"/>
          <w:tab w:val="num" w:pos="720"/>
        </w:tabs>
        <w:spacing w:line="276" w:lineRule="auto"/>
        <w:ind w:left="720" w:hanging="720"/>
        <w:jc w:val="both"/>
        <w:rPr>
          <w:b/>
          <w:color w:val="000000"/>
        </w:rPr>
      </w:pPr>
      <w:proofErr w:type="spellStart"/>
      <w:r w:rsidRPr="00DD5B7F">
        <w:rPr>
          <w:b/>
          <w:color w:val="000000"/>
        </w:rPr>
        <w:t>Tenderer</w:t>
      </w:r>
      <w:proofErr w:type="spellEnd"/>
      <w:r w:rsidRPr="00DD5B7F">
        <w:rPr>
          <w:b/>
          <w:color w:val="000000"/>
        </w:rPr>
        <w:t xml:space="preserve"> must inspect the site and get completely familiar with the site conditions including </w:t>
      </w:r>
      <w:r w:rsidR="006C3373" w:rsidRPr="00DD5B7F">
        <w:rPr>
          <w:b/>
          <w:color w:val="000000"/>
        </w:rPr>
        <w:t xml:space="preserve">floor heights, area for material stacking and area for providing and fixing lift </w:t>
      </w:r>
      <w:r w:rsidRPr="00DD5B7F">
        <w:rPr>
          <w:b/>
          <w:color w:val="000000"/>
        </w:rPr>
        <w:t>and quote his rates accordingly and no extras will be payable beyond the accepted rates.</w:t>
      </w:r>
    </w:p>
    <w:p w:rsidR="00FD24A7" w:rsidRPr="00DD5B7F" w:rsidRDefault="00FD24A7" w:rsidP="00FD24A7">
      <w:pPr>
        <w:pStyle w:val="BodyText"/>
        <w:spacing w:line="276" w:lineRule="auto"/>
        <w:jc w:val="both"/>
        <w:rPr>
          <w:b/>
          <w:color w:val="000000"/>
        </w:rPr>
      </w:pPr>
    </w:p>
    <w:p w:rsidR="00FD24A7" w:rsidRPr="005B7FE9" w:rsidRDefault="00FD24A7" w:rsidP="00FD24A7">
      <w:pPr>
        <w:pStyle w:val="BodyText"/>
        <w:spacing w:line="276" w:lineRule="auto"/>
        <w:jc w:val="both"/>
        <w:rPr>
          <w:color w:val="000000"/>
        </w:rPr>
      </w:pPr>
    </w:p>
    <w:p w:rsidR="00FD24A7" w:rsidRPr="005B7FE9" w:rsidRDefault="00FD24A7" w:rsidP="00FD24A7">
      <w:pPr>
        <w:pStyle w:val="BodyText"/>
        <w:spacing w:line="276" w:lineRule="auto"/>
        <w:jc w:val="both"/>
        <w:rPr>
          <w:color w:val="000000"/>
        </w:rPr>
      </w:pPr>
    </w:p>
    <w:p w:rsidR="00FD24A7" w:rsidRDefault="00FD24A7" w:rsidP="00FD24A7">
      <w:pPr>
        <w:pStyle w:val="BodyText"/>
        <w:spacing w:line="276" w:lineRule="auto"/>
        <w:jc w:val="both"/>
        <w:rPr>
          <w:b/>
          <w:bCs/>
          <w:color w:val="000000"/>
        </w:rPr>
      </w:pPr>
    </w:p>
    <w:p w:rsidR="00B72A8E" w:rsidRPr="005B7FE9" w:rsidRDefault="00B72A8E" w:rsidP="00FD24A7">
      <w:pPr>
        <w:pStyle w:val="BodyText"/>
        <w:spacing w:line="276" w:lineRule="auto"/>
        <w:jc w:val="both"/>
        <w:rPr>
          <w:b/>
          <w:bCs/>
          <w:color w:val="000000"/>
        </w:rPr>
      </w:pPr>
    </w:p>
    <w:p w:rsidR="00FD24A7" w:rsidRPr="005B7FE9" w:rsidRDefault="00FD24A7" w:rsidP="00FD24A7">
      <w:pPr>
        <w:pStyle w:val="BodyText"/>
        <w:spacing w:line="276" w:lineRule="auto"/>
        <w:jc w:val="both"/>
        <w:rPr>
          <w:b/>
          <w:bCs/>
          <w:color w:val="000000"/>
        </w:rPr>
      </w:pPr>
    </w:p>
    <w:p w:rsidR="00FD24A7" w:rsidRPr="005B7FE9" w:rsidRDefault="00FD24A7" w:rsidP="00FD24A7">
      <w:pPr>
        <w:pStyle w:val="BodyText"/>
        <w:spacing w:line="276" w:lineRule="auto"/>
        <w:jc w:val="both"/>
        <w:rPr>
          <w:b/>
          <w:bCs/>
          <w:color w:val="000000"/>
        </w:rPr>
      </w:pPr>
      <w:r w:rsidRPr="005B7FE9">
        <w:rPr>
          <w:b/>
          <w:bCs/>
          <w:color w:val="000000"/>
        </w:rPr>
        <w:t xml:space="preserve"> Signature of Contractor</w:t>
      </w:r>
      <w:r w:rsidRPr="005B7FE9">
        <w:rPr>
          <w:b/>
          <w:bCs/>
          <w:color w:val="000000"/>
        </w:rPr>
        <w:tab/>
      </w:r>
      <w:r w:rsidRPr="005B7FE9">
        <w:rPr>
          <w:b/>
          <w:bCs/>
          <w:color w:val="000000"/>
        </w:rPr>
        <w:tab/>
      </w:r>
      <w:r w:rsidRPr="005B7FE9">
        <w:rPr>
          <w:b/>
          <w:bCs/>
          <w:color w:val="000000"/>
        </w:rPr>
        <w:tab/>
        <w:t xml:space="preserve">                                     Engr., MGM</w:t>
      </w:r>
    </w:p>
    <w:p w:rsidR="00FD24A7" w:rsidRPr="005B7FE9" w:rsidRDefault="00FD24A7" w:rsidP="00FD24A7">
      <w:pPr>
        <w:pStyle w:val="BodyText"/>
        <w:spacing w:line="276" w:lineRule="auto"/>
        <w:jc w:val="both"/>
        <w:rPr>
          <w:b/>
          <w:bCs/>
          <w:color w:val="000000"/>
        </w:rPr>
      </w:pPr>
    </w:p>
    <w:p w:rsidR="00FD24A7" w:rsidRPr="005B7FE9" w:rsidRDefault="00FD24A7" w:rsidP="00FD24A7">
      <w:pPr>
        <w:widowControl w:val="0"/>
        <w:spacing w:line="276" w:lineRule="auto"/>
        <w:jc w:val="both"/>
        <w:rPr>
          <w:b/>
          <w:color w:val="000000"/>
        </w:rPr>
      </w:pPr>
    </w:p>
    <w:p w:rsidR="0017350F" w:rsidRDefault="00FD24A7" w:rsidP="00FD24A7">
      <w:pPr>
        <w:widowControl w:val="0"/>
        <w:spacing w:line="276" w:lineRule="auto"/>
        <w:ind w:left="720" w:firstLine="720"/>
        <w:rPr>
          <w:b/>
          <w:color w:val="000000"/>
        </w:rPr>
      </w:pPr>
      <w:r w:rsidRPr="005B7FE9">
        <w:rPr>
          <w:b/>
          <w:color w:val="000000"/>
        </w:rPr>
        <w:tab/>
      </w:r>
    </w:p>
    <w:p w:rsidR="00FD24A7" w:rsidRPr="00E82B34" w:rsidRDefault="00E82B34" w:rsidP="00E82B34">
      <w:pPr>
        <w:pStyle w:val="ListParagraph"/>
        <w:widowControl w:val="0"/>
        <w:numPr>
          <w:ilvl w:val="1"/>
          <w:numId w:val="29"/>
        </w:numPr>
        <w:spacing w:line="276" w:lineRule="auto"/>
        <w:rPr>
          <w:b/>
          <w:color w:val="000000"/>
        </w:rPr>
      </w:pPr>
      <w:r>
        <w:rPr>
          <w:b/>
          <w:color w:val="000000"/>
        </w:rPr>
        <w:lastRenderedPageBreak/>
        <w:t xml:space="preserve">                          </w:t>
      </w:r>
      <w:r w:rsidR="00FD24A7" w:rsidRPr="00E82B34">
        <w:rPr>
          <w:b/>
          <w:color w:val="000000"/>
        </w:rPr>
        <w:t>PROFORMA FOR SUBMISSION OF TENDER</w:t>
      </w:r>
    </w:p>
    <w:p w:rsidR="00FD24A7" w:rsidRPr="005B7FE9" w:rsidRDefault="00FD24A7" w:rsidP="00FD24A7">
      <w:pPr>
        <w:widowControl w:val="0"/>
        <w:spacing w:line="276" w:lineRule="auto"/>
        <w:jc w:val="both"/>
        <w:rPr>
          <w:color w:val="000000"/>
        </w:rPr>
      </w:pPr>
      <w:r w:rsidRPr="005B7FE9">
        <w:rPr>
          <w:color w:val="000000"/>
        </w:rPr>
        <w:t>Ref:</w:t>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r>
      <w:r w:rsidRPr="005B7FE9">
        <w:rPr>
          <w:color w:val="000000"/>
        </w:rPr>
        <w:tab/>
        <w:t>Date:</w:t>
      </w:r>
    </w:p>
    <w:p w:rsidR="00FD24A7" w:rsidRPr="005B7FE9" w:rsidRDefault="00FD24A7" w:rsidP="00FD24A7">
      <w:pPr>
        <w:widowControl w:val="0"/>
        <w:spacing w:line="276" w:lineRule="auto"/>
        <w:jc w:val="both"/>
        <w:rPr>
          <w:color w:val="000000"/>
          <w:szCs w:val="20"/>
        </w:rPr>
      </w:pPr>
    </w:p>
    <w:p w:rsidR="00FD24A7" w:rsidRPr="005B7FE9" w:rsidRDefault="00FD24A7" w:rsidP="00FD24A7">
      <w:pPr>
        <w:widowControl w:val="0"/>
        <w:spacing w:line="276" w:lineRule="auto"/>
        <w:jc w:val="both"/>
        <w:rPr>
          <w:color w:val="000000"/>
        </w:rPr>
      </w:pPr>
      <w:r w:rsidRPr="005B7FE9">
        <w:rPr>
          <w:color w:val="000000"/>
        </w:rPr>
        <w:t xml:space="preserve">To,                                                                     </w:t>
      </w:r>
    </w:p>
    <w:p w:rsidR="00FD24A7" w:rsidRDefault="00FD24A7" w:rsidP="00FD24A7">
      <w:pPr>
        <w:widowControl w:val="0"/>
        <w:spacing w:line="276" w:lineRule="auto"/>
        <w:jc w:val="both"/>
        <w:rPr>
          <w:color w:val="000000"/>
        </w:rPr>
      </w:pPr>
      <w:r w:rsidRPr="009D57B9">
        <w:rPr>
          <w:color w:val="000000"/>
        </w:rPr>
        <w:t>The Treasurer,</w:t>
      </w:r>
    </w:p>
    <w:p w:rsidR="00956C75" w:rsidRPr="009D57B9" w:rsidRDefault="00956C75" w:rsidP="00FD24A7">
      <w:pPr>
        <w:widowControl w:val="0"/>
        <w:spacing w:line="276" w:lineRule="auto"/>
        <w:jc w:val="both"/>
        <w:rPr>
          <w:color w:val="000000"/>
        </w:rPr>
      </w:pPr>
    </w:p>
    <w:p w:rsidR="00FD24A7" w:rsidRPr="00DD5B7F" w:rsidRDefault="00FD24A7" w:rsidP="00FD24A7">
      <w:pPr>
        <w:widowControl w:val="0"/>
        <w:spacing w:line="276" w:lineRule="auto"/>
        <w:jc w:val="both"/>
        <w:rPr>
          <w:color w:val="000000"/>
        </w:rPr>
      </w:pPr>
      <w:r w:rsidRPr="00DD5B7F">
        <w:rPr>
          <w:color w:val="000000"/>
        </w:rPr>
        <w:t>Mahatma Gandhi Mission Trust, (MGM),</w:t>
      </w:r>
    </w:p>
    <w:p w:rsidR="00DD5B7F" w:rsidRDefault="00DD5B7F" w:rsidP="00DD5B7F">
      <w:pPr>
        <w:pStyle w:val="ListParagraph"/>
        <w:numPr>
          <w:ilvl w:val="0"/>
          <w:numId w:val="33"/>
        </w:numPr>
        <w:spacing w:line="276" w:lineRule="auto"/>
      </w:pPr>
      <w:r w:rsidRPr="00DD5B7F">
        <w:rPr>
          <w:b/>
          <w:bCs/>
          <w:color w:val="000000"/>
        </w:rPr>
        <w:t>SUB: -</w:t>
      </w:r>
      <w:r w:rsidR="006C3373" w:rsidRPr="00DD5B7F">
        <w:rPr>
          <w:b/>
          <w:bCs/>
          <w:color w:val="000000"/>
        </w:rPr>
        <w:t xml:space="preserve"> </w:t>
      </w:r>
      <w:r w:rsidRPr="00DD5B7F">
        <w:rPr>
          <w:bCs/>
          <w:color w:val="000000"/>
        </w:rPr>
        <w:t>Proposed addition over third floor of MGM Medical College Building side wing having four stepped lecture hall on Third floor which includes proposed additional columns with footing from ground floor level to third floor level</w:t>
      </w:r>
      <w:r w:rsidRPr="00207FC9">
        <w:t xml:space="preserve">. The Third floor structure has RCC frame structure of height 5.0mt. </w:t>
      </w:r>
      <w:r>
        <w:t xml:space="preserve">The covered roof slab is a grid slab, </w:t>
      </w:r>
      <w:r w:rsidRPr="00207FC9">
        <w:t xml:space="preserve">AAC block masonry with side plaster, parapet wall and terrace top finishing with brick bat </w:t>
      </w:r>
      <w:proofErr w:type="spellStart"/>
      <w:r w:rsidRPr="00207FC9">
        <w:t>coba</w:t>
      </w:r>
      <w:proofErr w:type="spellEnd"/>
      <w:r w:rsidRPr="00207FC9">
        <w:t>. The third floor structure have new lift lobby from ground floor to third floor level</w:t>
      </w:r>
      <w:r>
        <w:t>.</w:t>
      </w:r>
    </w:p>
    <w:p w:rsidR="00DD5B7F" w:rsidRPr="00207FC9" w:rsidRDefault="00DD5B7F" w:rsidP="00DD5B7F">
      <w:pPr>
        <w:pStyle w:val="ListParagraph"/>
        <w:numPr>
          <w:ilvl w:val="0"/>
          <w:numId w:val="33"/>
        </w:numPr>
        <w:spacing w:line="276" w:lineRule="auto"/>
      </w:pPr>
      <w:r w:rsidRPr="00DD5B7F">
        <w:rPr>
          <w:color w:val="000000"/>
        </w:rPr>
        <w:t>Proposed addition over 4</w:t>
      </w:r>
      <w:r w:rsidRPr="00DD5B7F">
        <w:rPr>
          <w:color w:val="000000"/>
          <w:vertAlign w:val="superscript"/>
        </w:rPr>
        <w:t>th</w:t>
      </w:r>
      <w:r w:rsidRPr="00DD5B7F">
        <w:rPr>
          <w:color w:val="000000"/>
        </w:rPr>
        <w:t xml:space="preserve"> floor of north wing of medical college building on north wing having 4 major halls and east side lift core. The fourth floor lift machine room on east side existing slab to be demolished and it is to be re casted at regular floor level. </w:t>
      </w:r>
      <w:r w:rsidRPr="00207FC9">
        <w:t>The Fourth floor structure has RCC frame structure</w:t>
      </w:r>
      <w:r>
        <w:t xml:space="preserve"> of height 3.6m. ,</w:t>
      </w:r>
      <w:r w:rsidRPr="00207FC9">
        <w:t xml:space="preserve"> AAC block masonry with side plaster, parapet wall and terrace top finishing with brick bat </w:t>
      </w:r>
      <w:proofErr w:type="spellStart"/>
      <w:r w:rsidRPr="00207FC9">
        <w:t>coba</w:t>
      </w:r>
      <w:proofErr w:type="spellEnd"/>
      <w:r w:rsidRPr="00207FC9">
        <w:t>. The third floor structure have new lift core at fourth floor level,</w:t>
      </w:r>
    </w:p>
    <w:p w:rsidR="00DD5B7F" w:rsidRPr="00457ACC" w:rsidRDefault="00DD5B7F" w:rsidP="00DD5B7F">
      <w:pPr>
        <w:pStyle w:val="ListParagraph"/>
        <w:numPr>
          <w:ilvl w:val="0"/>
          <w:numId w:val="33"/>
        </w:numPr>
        <w:spacing w:line="276" w:lineRule="auto"/>
        <w:rPr>
          <w:b/>
        </w:rPr>
      </w:pPr>
      <w:r w:rsidRPr="00207FC9">
        <w:rPr>
          <w:color w:val="000000"/>
        </w:rPr>
        <w:t>Proposed addition over 5</w:t>
      </w:r>
      <w:r w:rsidRPr="00207FC9">
        <w:rPr>
          <w:color w:val="000000"/>
          <w:vertAlign w:val="superscript"/>
        </w:rPr>
        <w:t>th</w:t>
      </w:r>
      <w:r w:rsidRPr="00207FC9">
        <w:rPr>
          <w:color w:val="000000"/>
        </w:rPr>
        <w:t xml:space="preserve"> floor of central wing of medical college, having 300 seating capacity lecture hall of 5.0mt .ht. </w:t>
      </w:r>
      <w:r w:rsidRPr="00207FC9">
        <w:t xml:space="preserve">The </w:t>
      </w:r>
      <w:r>
        <w:t xml:space="preserve">fifth </w:t>
      </w:r>
      <w:r w:rsidRPr="00207FC9">
        <w:t xml:space="preserve">floor structure has RCC frame structure of height 5.0mt. </w:t>
      </w:r>
      <w:r>
        <w:t xml:space="preserve">The covered roof slab is a grid slab, </w:t>
      </w:r>
      <w:r w:rsidRPr="00207FC9">
        <w:t xml:space="preserve">AAC block masonry with side plaster, parapet wall and terrace top finishing with brick bat </w:t>
      </w:r>
      <w:proofErr w:type="spellStart"/>
      <w:r w:rsidRPr="00207FC9">
        <w:t>coba</w:t>
      </w:r>
      <w:proofErr w:type="spellEnd"/>
      <w:r w:rsidRPr="00207FC9">
        <w:t xml:space="preserve">. The </w:t>
      </w:r>
      <w:r>
        <w:t xml:space="preserve">fifth </w:t>
      </w:r>
      <w:r w:rsidRPr="00207FC9">
        <w:t xml:space="preserve">floor structure have new lift </w:t>
      </w:r>
      <w:r>
        <w:t xml:space="preserve">core </w:t>
      </w:r>
      <w:r w:rsidRPr="00207FC9">
        <w:t xml:space="preserve">from ground floor to </w:t>
      </w:r>
      <w:r>
        <w:t>fifth</w:t>
      </w:r>
      <w:r w:rsidRPr="00207FC9">
        <w:t xml:space="preserve"> floor level</w:t>
      </w:r>
      <w:r>
        <w:t xml:space="preserve">. The lift shaft and staircase is M.S. frame structure, covered with 15 mm </w:t>
      </w:r>
      <w:proofErr w:type="spellStart"/>
      <w:r>
        <w:t>thk</w:t>
      </w:r>
      <w:proofErr w:type="spellEnd"/>
      <w:r>
        <w:t xml:space="preserve">. Toughened glass.   </w:t>
      </w:r>
    </w:p>
    <w:p w:rsidR="00FD24A7" w:rsidRPr="004F0402" w:rsidRDefault="00FD24A7" w:rsidP="00DD5B7F">
      <w:pPr>
        <w:spacing w:line="276" w:lineRule="auto"/>
        <w:rPr>
          <w:color w:val="000000"/>
        </w:rPr>
      </w:pPr>
      <w:r w:rsidRPr="005B7FE9">
        <w:rPr>
          <w:color w:val="000000"/>
        </w:rPr>
        <w:t>Dear Sir,</w:t>
      </w:r>
    </w:p>
    <w:p w:rsidR="00FD24A7" w:rsidRPr="004F0402" w:rsidRDefault="00FD24A7" w:rsidP="00FD24A7">
      <w:pPr>
        <w:widowControl w:val="0"/>
        <w:numPr>
          <w:ilvl w:val="0"/>
          <w:numId w:val="20"/>
        </w:numPr>
        <w:tabs>
          <w:tab w:val="left" w:pos="720"/>
        </w:tabs>
        <w:suppressAutoHyphens/>
        <w:spacing w:line="276" w:lineRule="auto"/>
        <w:jc w:val="both"/>
        <w:rPr>
          <w:color w:val="000000"/>
        </w:rPr>
      </w:pPr>
      <w:r w:rsidRPr="005B7FE9">
        <w:rPr>
          <w:color w:val="000000"/>
        </w:rPr>
        <w:t xml:space="preserve">Having obtained the Tender Documents for the work under reference and having examined the scope of work and Conditions of Contract, we hereby offer to perform, provide, execute, complete and maintain the work in conformity with the Articles of Agreement, General Conditions of Contract, Special Conditions of Contract, detailed drawings and specifications in the amounts as quoted in the accompanying Tender within the stipulated time. We confirm that these works are to be approved by the Architect's and Engineer </w:t>
      </w:r>
      <w:proofErr w:type="spellStart"/>
      <w:r w:rsidRPr="005B7FE9">
        <w:rPr>
          <w:color w:val="000000"/>
        </w:rPr>
        <w:t>Incharge</w:t>
      </w:r>
      <w:proofErr w:type="spellEnd"/>
      <w:r w:rsidRPr="005B7FE9">
        <w:rPr>
          <w:color w:val="000000"/>
        </w:rPr>
        <w:t xml:space="preserve"> Of, MGM Trust, </w:t>
      </w:r>
      <w:proofErr w:type="spellStart"/>
      <w:r w:rsidRPr="005B7FE9">
        <w:rPr>
          <w:color w:val="000000"/>
        </w:rPr>
        <w:t>Navi</w:t>
      </w:r>
      <w:proofErr w:type="spellEnd"/>
      <w:r w:rsidRPr="005B7FE9">
        <w:rPr>
          <w:color w:val="000000"/>
        </w:rPr>
        <w:t xml:space="preserve"> - Mumbai.</w:t>
      </w:r>
    </w:p>
    <w:p w:rsidR="00FD24A7" w:rsidRPr="004F0402" w:rsidRDefault="00FD24A7" w:rsidP="00FD24A7">
      <w:pPr>
        <w:widowControl w:val="0"/>
        <w:numPr>
          <w:ilvl w:val="0"/>
          <w:numId w:val="20"/>
        </w:numPr>
        <w:tabs>
          <w:tab w:val="left" w:pos="720"/>
          <w:tab w:val="left" w:pos="4680"/>
        </w:tabs>
        <w:suppressAutoHyphens/>
        <w:spacing w:line="276" w:lineRule="auto"/>
        <w:jc w:val="both"/>
        <w:rPr>
          <w:color w:val="000000"/>
        </w:rPr>
      </w:pPr>
      <w:r w:rsidRPr="005B7FE9">
        <w:rPr>
          <w:color w:val="000000"/>
        </w:rPr>
        <w:t xml:space="preserve">We have satisfied ourselves as to the location of the site and working conditions, foundation conditions, examined the requirements of Mahatma Gandhi Mission Trust, </w:t>
      </w:r>
      <w:proofErr w:type="spellStart"/>
      <w:r w:rsidRPr="005B7FE9">
        <w:rPr>
          <w:color w:val="000000"/>
        </w:rPr>
        <w:t>Navi</w:t>
      </w:r>
      <w:proofErr w:type="spellEnd"/>
      <w:r w:rsidRPr="005B7FE9">
        <w:rPr>
          <w:color w:val="000000"/>
        </w:rPr>
        <w:t xml:space="preserve"> - Mumbai and have obtained all the information necessary for the successful timely completion of the work.</w:t>
      </w:r>
    </w:p>
    <w:p w:rsidR="00FD24A7" w:rsidRPr="004F0402" w:rsidRDefault="00FD24A7" w:rsidP="00FD24A7">
      <w:pPr>
        <w:widowControl w:val="0"/>
        <w:numPr>
          <w:ilvl w:val="0"/>
          <w:numId w:val="20"/>
        </w:numPr>
        <w:tabs>
          <w:tab w:val="left" w:pos="720"/>
        </w:tabs>
        <w:suppressAutoHyphens/>
        <w:spacing w:line="276" w:lineRule="auto"/>
        <w:jc w:val="both"/>
        <w:rPr>
          <w:color w:val="000000"/>
        </w:rPr>
      </w:pPr>
      <w:r w:rsidRPr="005B7FE9">
        <w:rPr>
          <w:color w:val="000000"/>
        </w:rPr>
        <w:t>We have submitted to you along with this offer a work program in the form of Bar Chart to complete the work in specified time limit.</w:t>
      </w:r>
    </w:p>
    <w:p w:rsidR="00FD24A7" w:rsidRPr="004F0402" w:rsidRDefault="00FD24A7" w:rsidP="00FD24A7">
      <w:pPr>
        <w:widowControl w:val="0"/>
        <w:numPr>
          <w:ilvl w:val="0"/>
          <w:numId w:val="20"/>
        </w:numPr>
        <w:tabs>
          <w:tab w:val="left" w:pos="720"/>
        </w:tabs>
        <w:suppressAutoHyphens/>
        <w:spacing w:line="276" w:lineRule="auto"/>
        <w:jc w:val="both"/>
        <w:rPr>
          <w:color w:val="000000"/>
        </w:rPr>
      </w:pPr>
      <w:r w:rsidRPr="005B7FE9">
        <w:rPr>
          <w:color w:val="000000"/>
        </w:rPr>
        <w:t xml:space="preserve">We have deposited the necessary Earnest Money with you, which amount is not to bear </w:t>
      </w:r>
      <w:r w:rsidRPr="005B7FE9">
        <w:rPr>
          <w:color w:val="000000"/>
        </w:rPr>
        <w:lastRenderedPageBreak/>
        <w:t xml:space="preserve">any interest. We hereby agree that this sum shall stand forfeited in the event of your acceptance of our Tender and failure on our part to execute the Contract when called upon to do so within the stipulated time. </w:t>
      </w:r>
    </w:p>
    <w:p w:rsidR="00FD24A7" w:rsidRPr="00DD5B7F" w:rsidRDefault="00FD24A7" w:rsidP="00FD24A7">
      <w:pPr>
        <w:widowControl w:val="0"/>
        <w:numPr>
          <w:ilvl w:val="0"/>
          <w:numId w:val="20"/>
        </w:numPr>
        <w:tabs>
          <w:tab w:val="left" w:pos="720"/>
        </w:tabs>
        <w:suppressAutoHyphens/>
        <w:spacing w:line="276" w:lineRule="auto"/>
        <w:jc w:val="both"/>
        <w:rPr>
          <w:color w:val="000000"/>
        </w:rPr>
      </w:pPr>
      <w:r w:rsidRPr="005B7FE9">
        <w:rPr>
          <w:color w:val="000000"/>
        </w:rPr>
        <w:t xml:space="preserve">We understand that you are not bound to accept the lowest Tender or not bound to assign any reasons for rejecting our </w:t>
      </w:r>
      <w:r w:rsidRPr="00DD5B7F">
        <w:rPr>
          <w:color w:val="000000"/>
        </w:rPr>
        <w:t>Tender.</w:t>
      </w:r>
    </w:p>
    <w:p w:rsidR="00FD24A7" w:rsidRDefault="00FD24A7" w:rsidP="00FD24A7">
      <w:pPr>
        <w:widowControl w:val="0"/>
        <w:numPr>
          <w:ilvl w:val="0"/>
          <w:numId w:val="20"/>
        </w:numPr>
        <w:tabs>
          <w:tab w:val="left" w:pos="720"/>
        </w:tabs>
        <w:suppressAutoHyphens/>
        <w:spacing w:line="276" w:lineRule="auto"/>
        <w:jc w:val="both"/>
        <w:rPr>
          <w:color w:val="000000"/>
        </w:rPr>
      </w:pPr>
      <w:r w:rsidRPr="00DD5B7F">
        <w:rPr>
          <w:color w:val="000000"/>
        </w:rPr>
        <w:t xml:space="preserve">We agree to keep our offer open for </w:t>
      </w:r>
      <w:r w:rsidR="00FB1D0C">
        <w:rPr>
          <w:color w:val="000000"/>
        </w:rPr>
        <w:t>365</w:t>
      </w:r>
      <w:r w:rsidRPr="00DD5B7F">
        <w:rPr>
          <w:color w:val="000000"/>
        </w:rPr>
        <w:t xml:space="preserve"> (</w:t>
      </w:r>
      <w:r w:rsidR="00FB1D0C">
        <w:rPr>
          <w:color w:val="000000"/>
        </w:rPr>
        <w:t>three</w:t>
      </w:r>
      <w:r w:rsidRPr="00DD5B7F">
        <w:rPr>
          <w:color w:val="000000"/>
        </w:rPr>
        <w:t xml:space="preserve"> hundred </w:t>
      </w:r>
      <w:r w:rsidR="00FB1D0C">
        <w:rPr>
          <w:color w:val="000000"/>
        </w:rPr>
        <w:t>sixty five</w:t>
      </w:r>
      <w:r w:rsidRPr="00DD5B7F">
        <w:rPr>
          <w:color w:val="000000"/>
        </w:rPr>
        <w:t xml:space="preserve"> </w:t>
      </w:r>
      <w:r w:rsidR="00956C75" w:rsidRPr="00DD5B7F">
        <w:rPr>
          <w:color w:val="000000"/>
        </w:rPr>
        <w:t>days)</w:t>
      </w:r>
      <w:r w:rsidRPr="00DD5B7F">
        <w:rPr>
          <w:color w:val="000000"/>
        </w:rPr>
        <w:t xml:space="preserve"> days from the date of opening of tender.</w:t>
      </w:r>
    </w:p>
    <w:p w:rsidR="00956C75" w:rsidRDefault="00956C75" w:rsidP="00956C75">
      <w:pPr>
        <w:widowControl w:val="0"/>
        <w:tabs>
          <w:tab w:val="left" w:pos="720"/>
        </w:tabs>
        <w:suppressAutoHyphens/>
        <w:spacing w:line="276" w:lineRule="auto"/>
        <w:jc w:val="both"/>
        <w:rPr>
          <w:color w:val="000000"/>
        </w:rPr>
      </w:pPr>
    </w:p>
    <w:p w:rsidR="00956C75" w:rsidRDefault="00956C75" w:rsidP="00956C75">
      <w:pPr>
        <w:widowControl w:val="0"/>
        <w:tabs>
          <w:tab w:val="left" w:pos="720"/>
        </w:tabs>
        <w:suppressAutoHyphens/>
        <w:spacing w:line="276" w:lineRule="auto"/>
        <w:jc w:val="both"/>
        <w:rPr>
          <w:color w:val="000000"/>
        </w:rPr>
      </w:pPr>
    </w:p>
    <w:p w:rsidR="00956C75" w:rsidRDefault="00956C75" w:rsidP="00956C75">
      <w:pPr>
        <w:widowControl w:val="0"/>
        <w:tabs>
          <w:tab w:val="left" w:pos="720"/>
        </w:tabs>
        <w:suppressAutoHyphens/>
        <w:spacing w:line="276" w:lineRule="auto"/>
        <w:jc w:val="both"/>
        <w:rPr>
          <w:color w:val="000000"/>
        </w:rPr>
      </w:pPr>
    </w:p>
    <w:p w:rsidR="00956C75" w:rsidRDefault="00956C75" w:rsidP="00956C75">
      <w:pPr>
        <w:widowControl w:val="0"/>
        <w:tabs>
          <w:tab w:val="left" w:pos="720"/>
        </w:tabs>
        <w:suppressAutoHyphens/>
        <w:spacing w:line="276" w:lineRule="auto"/>
        <w:jc w:val="both"/>
        <w:rPr>
          <w:color w:val="000000"/>
        </w:rPr>
      </w:pPr>
    </w:p>
    <w:p w:rsidR="004530E1" w:rsidRDefault="004530E1" w:rsidP="00956C75">
      <w:pPr>
        <w:widowControl w:val="0"/>
        <w:tabs>
          <w:tab w:val="left" w:pos="720"/>
        </w:tabs>
        <w:suppressAutoHyphens/>
        <w:spacing w:line="276" w:lineRule="auto"/>
        <w:jc w:val="both"/>
        <w:rPr>
          <w:color w:val="000000"/>
        </w:rPr>
      </w:pPr>
    </w:p>
    <w:p w:rsidR="004530E1" w:rsidRDefault="004530E1" w:rsidP="00956C75">
      <w:pPr>
        <w:widowControl w:val="0"/>
        <w:tabs>
          <w:tab w:val="left" w:pos="720"/>
        </w:tabs>
        <w:suppressAutoHyphens/>
        <w:spacing w:line="276" w:lineRule="auto"/>
        <w:jc w:val="both"/>
        <w:rPr>
          <w:color w:val="000000"/>
        </w:rPr>
      </w:pPr>
    </w:p>
    <w:p w:rsidR="00956C75" w:rsidRDefault="00956C75" w:rsidP="00956C75">
      <w:pPr>
        <w:widowControl w:val="0"/>
        <w:tabs>
          <w:tab w:val="left" w:pos="720"/>
        </w:tabs>
        <w:suppressAutoHyphens/>
        <w:spacing w:line="276" w:lineRule="auto"/>
        <w:jc w:val="both"/>
        <w:rPr>
          <w:color w:val="000000"/>
        </w:rPr>
      </w:pPr>
    </w:p>
    <w:p w:rsidR="00956C75" w:rsidRDefault="00956C75" w:rsidP="00956C75">
      <w:pPr>
        <w:widowControl w:val="0"/>
        <w:tabs>
          <w:tab w:val="left" w:pos="720"/>
        </w:tabs>
        <w:suppressAutoHyphens/>
        <w:spacing w:line="276" w:lineRule="auto"/>
        <w:jc w:val="both"/>
        <w:rPr>
          <w:color w:val="000000"/>
        </w:rPr>
      </w:pPr>
    </w:p>
    <w:p w:rsidR="00956C75" w:rsidRPr="00DD5B7F" w:rsidRDefault="00956C75" w:rsidP="00956C75">
      <w:pPr>
        <w:widowControl w:val="0"/>
        <w:tabs>
          <w:tab w:val="left" w:pos="720"/>
        </w:tabs>
        <w:suppressAutoHyphens/>
        <w:spacing w:line="276" w:lineRule="auto"/>
        <w:jc w:val="both"/>
        <w:rPr>
          <w:color w:val="000000"/>
        </w:rPr>
      </w:pPr>
    </w:p>
    <w:p w:rsidR="00FD24A7" w:rsidRPr="00DD5B7F" w:rsidRDefault="00FD24A7" w:rsidP="00FD24A7">
      <w:pPr>
        <w:widowControl w:val="0"/>
        <w:spacing w:line="276" w:lineRule="auto"/>
        <w:ind w:left="16"/>
        <w:jc w:val="both"/>
        <w:rPr>
          <w:color w:val="000000"/>
        </w:rPr>
      </w:pPr>
      <w:r w:rsidRPr="00DD5B7F">
        <w:rPr>
          <w:color w:val="000000"/>
        </w:rPr>
        <w:tab/>
        <w:t xml:space="preserve">With thanks,                                                                                                                                 </w:t>
      </w:r>
    </w:p>
    <w:p w:rsidR="00FD24A7" w:rsidRPr="005B7FE9" w:rsidRDefault="00FD24A7" w:rsidP="00B72A8E">
      <w:pPr>
        <w:widowControl w:val="0"/>
        <w:spacing w:line="276" w:lineRule="auto"/>
        <w:ind w:left="16"/>
        <w:jc w:val="both"/>
        <w:rPr>
          <w:color w:val="000000"/>
        </w:rPr>
      </w:pPr>
      <w:r w:rsidRPr="00DD5B7F">
        <w:rPr>
          <w:color w:val="000000"/>
        </w:rPr>
        <w:tab/>
        <w:t>Yours faithfully,</w:t>
      </w:r>
    </w:p>
    <w:p w:rsidR="00FD24A7" w:rsidRPr="005B7FE9" w:rsidRDefault="00FD24A7" w:rsidP="00FD24A7">
      <w:pPr>
        <w:widowControl w:val="0"/>
        <w:spacing w:line="276" w:lineRule="auto"/>
        <w:ind w:left="8"/>
        <w:jc w:val="both"/>
        <w:rPr>
          <w:color w:val="000000"/>
        </w:rPr>
      </w:pPr>
      <w:r>
        <w:rPr>
          <w:color w:val="000000"/>
        </w:rPr>
        <w:tab/>
      </w:r>
      <w:r w:rsidRPr="005B7FE9">
        <w:rPr>
          <w:color w:val="000000"/>
        </w:rPr>
        <w:t xml:space="preserve">Signature of </w:t>
      </w:r>
      <w:proofErr w:type="spellStart"/>
      <w:r w:rsidRPr="005B7FE9">
        <w:rPr>
          <w:color w:val="000000"/>
        </w:rPr>
        <w:t>Tenderer</w:t>
      </w:r>
      <w:proofErr w:type="spellEnd"/>
      <w:r w:rsidRPr="005B7FE9">
        <w:rPr>
          <w:color w:val="000000"/>
        </w:rPr>
        <w:t xml:space="preserve">                                                                                                            </w:t>
      </w:r>
    </w:p>
    <w:p w:rsidR="00FC235C" w:rsidRDefault="00FD24A7" w:rsidP="00FD24A7">
      <w:pPr>
        <w:spacing w:line="276" w:lineRule="auto"/>
        <w:jc w:val="both"/>
        <w:rPr>
          <w:color w:val="000000"/>
        </w:rPr>
      </w:pPr>
      <w:r w:rsidRPr="005B7FE9">
        <w:rPr>
          <w:color w:val="000000"/>
        </w:rPr>
        <w:tab/>
        <w:t>(Authorized Signatory)</w:t>
      </w: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FB1D0C" w:rsidRDefault="00FB1D0C" w:rsidP="00FD24A7">
      <w:pPr>
        <w:spacing w:line="276" w:lineRule="auto"/>
        <w:jc w:val="both"/>
        <w:rPr>
          <w:color w:val="000000"/>
        </w:rPr>
      </w:pPr>
    </w:p>
    <w:p w:rsidR="006F27D4" w:rsidRPr="00956C75" w:rsidRDefault="00E82B34" w:rsidP="006F27D4">
      <w:pPr>
        <w:spacing w:line="276" w:lineRule="auto"/>
        <w:rPr>
          <w:rFonts w:asciiTheme="minorHAnsi" w:hAnsiTheme="minorHAnsi" w:cstheme="minorHAnsi"/>
        </w:rPr>
      </w:pPr>
      <w:r w:rsidRPr="00E357DB">
        <w:rPr>
          <w:rFonts w:ascii="Calibri" w:hAnsi="Calibri" w:cs="Calibri"/>
          <w:b/>
        </w:rPr>
        <w:t xml:space="preserve">4.2 </w:t>
      </w:r>
      <w:r w:rsidR="009209C2" w:rsidRPr="00E357DB">
        <w:rPr>
          <w:rFonts w:ascii="Calibri" w:hAnsi="Calibri" w:cs="Calibri"/>
          <w:b/>
        </w:rPr>
        <w:t>Terms &amp; Conditions</w:t>
      </w:r>
      <w:r w:rsidR="009209C2" w:rsidRPr="00956C75">
        <w:rPr>
          <w:rFonts w:ascii="Calibri" w:hAnsi="Calibri" w:cs="Calibri"/>
        </w:rPr>
        <w:t xml:space="preserve"> for finishing of </w:t>
      </w:r>
      <w:r w:rsidR="006F27D4" w:rsidRPr="00956C75">
        <w:rPr>
          <w:rFonts w:asciiTheme="minorHAnsi" w:hAnsiTheme="minorHAnsi" w:cstheme="minorHAnsi"/>
          <w:bCs/>
          <w:color w:val="000000"/>
        </w:rPr>
        <w:t>Proposed addition over third floor of MGM Medical Colleg</w:t>
      </w:r>
      <w:r w:rsidR="001477B0" w:rsidRPr="00956C75">
        <w:rPr>
          <w:rFonts w:asciiTheme="minorHAnsi" w:hAnsiTheme="minorHAnsi" w:cstheme="minorHAnsi"/>
          <w:bCs/>
          <w:color w:val="000000"/>
        </w:rPr>
        <w:t xml:space="preserve">e Building side wing </w:t>
      </w:r>
      <w:proofErr w:type="gramStart"/>
      <w:r w:rsidR="001477B0" w:rsidRPr="00956C75">
        <w:rPr>
          <w:rFonts w:asciiTheme="minorHAnsi" w:hAnsiTheme="minorHAnsi" w:cstheme="minorHAnsi"/>
          <w:bCs/>
          <w:color w:val="000000"/>
        </w:rPr>
        <w:t xml:space="preserve">having </w:t>
      </w:r>
      <w:r w:rsidR="006F27D4" w:rsidRPr="00956C75">
        <w:rPr>
          <w:rFonts w:asciiTheme="minorHAnsi" w:hAnsiTheme="minorHAnsi" w:cstheme="minorHAnsi"/>
          <w:bCs/>
          <w:color w:val="000000"/>
        </w:rPr>
        <w:t xml:space="preserve"> lecture</w:t>
      </w:r>
      <w:proofErr w:type="gramEnd"/>
      <w:r w:rsidR="006F27D4" w:rsidRPr="00956C75">
        <w:rPr>
          <w:rFonts w:asciiTheme="minorHAnsi" w:hAnsiTheme="minorHAnsi" w:cstheme="minorHAnsi"/>
          <w:bCs/>
          <w:color w:val="000000"/>
        </w:rPr>
        <w:t xml:space="preserve"> hall on Third floor which includes proposed additional columns with footing from ground floor level to third floor level</w:t>
      </w:r>
      <w:r w:rsidR="006F27D4" w:rsidRPr="00956C75">
        <w:rPr>
          <w:rFonts w:asciiTheme="minorHAnsi" w:hAnsiTheme="minorHAnsi" w:cstheme="minorHAnsi"/>
        </w:rPr>
        <w:t xml:space="preserve">. </w:t>
      </w:r>
    </w:p>
    <w:p w:rsidR="009209C2" w:rsidRPr="00956C75" w:rsidRDefault="006F27D4" w:rsidP="006F27D4">
      <w:pPr>
        <w:spacing w:line="276" w:lineRule="auto"/>
        <w:rPr>
          <w:rFonts w:asciiTheme="minorHAnsi" w:hAnsiTheme="minorHAnsi" w:cstheme="minorHAnsi"/>
        </w:rPr>
      </w:pPr>
      <w:r w:rsidRPr="00956C75">
        <w:rPr>
          <w:rFonts w:asciiTheme="minorHAnsi" w:hAnsiTheme="minorHAnsi" w:cstheme="minorHAnsi"/>
        </w:rPr>
        <w:t xml:space="preserve">The Third floor structure have RCC frame structure AAC block masonry with both side plaster, parapet wall and terrace top finishing with brick bat </w:t>
      </w:r>
      <w:proofErr w:type="spellStart"/>
      <w:r w:rsidRPr="00956C75">
        <w:rPr>
          <w:rFonts w:asciiTheme="minorHAnsi" w:hAnsiTheme="minorHAnsi" w:cstheme="minorHAnsi"/>
        </w:rPr>
        <w:t>coba</w:t>
      </w:r>
      <w:proofErr w:type="spellEnd"/>
      <w:r w:rsidRPr="00956C75">
        <w:rPr>
          <w:rFonts w:asciiTheme="minorHAnsi" w:hAnsiTheme="minorHAnsi" w:cstheme="minorHAnsi"/>
        </w:rPr>
        <w:t xml:space="preserve">. The third floor structure have new lift lobby </w:t>
      </w:r>
      <w:r w:rsidR="001477B0" w:rsidRPr="00956C75">
        <w:rPr>
          <w:rFonts w:asciiTheme="minorHAnsi" w:hAnsiTheme="minorHAnsi" w:cstheme="minorHAnsi"/>
        </w:rPr>
        <w:t>on</w:t>
      </w:r>
      <w:r w:rsidRPr="00956C75">
        <w:rPr>
          <w:rFonts w:asciiTheme="minorHAnsi" w:hAnsiTheme="minorHAnsi" w:cstheme="minorHAnsi"/>
        </w:rPr>
        <w:t xml:space="preserve"> third floor level, </w:t>
      </w:r>
    </w:p>
    <w:p w:rsidR="009209C2" w:rsidRPr="00C16C66" w:rsidRDefault="009209C2" w:rsidP="009209C2">
      <w:pPr>
        <w:pStyle w:val="ListParagraph"/>
        <w:rPr>
          <w:rFonts w:ascii="Calibri" w:hAnsi="Calibri" w:cs="Calibri"/>
          <w:b/>
          <w:sz w:val="16"/>
          <w:szCs w:val="16"/>
        </w:rPr>
      </w:pPr>
    </w:p>
    <w:p w:rsidR="009209C2" w:rsidRPr="001477B0" w:rsidRDefault="009209C2" w:rsidP="001477B0">
      <w:pPr>
        <w:pStyle w:val="ListParagraph"/>
        <w:numPr>
          <w:ilvl w:val="1"/>
          <w:numId w:val="18"/>
        </w:numPr>
        <w:jc w:val="both"/>
      </w:pPr>
      <w:r w:rsidRPr="001477B0">
        <w:t xml:space="preserve">The Medical </w:t>
      </w:r>
      <w:r w:rsidR="001477B0" w:rsidRPr="001477B0">
        <w:t>College</w:t>
      </w:r>
      <w:r w:rsidRPr="001477B0">
        <w:t xml:space="preserve"> </w:t>
      </w:r>
      <w:r w:rsidR="006F27D4" w:rsidRPr="001477B0">
        <w:t>3</w:t>
      </w:r>
      <w:r w:rsidR="006F27D4" w:rsidRPr="001477B0">
        <w:rPr>
          <w:vertAlign w:val="superscript"/>
        </w:rPr>
        <w:t>rd</w:t>
      </w:r>
      <w:r w:rsidRPr="001477B0">
        <w:t xml:space="preserve"> floor will have </w:t>
      </w:r>
      <w:r w:rsidR="001477B0" w:rsidRPr="001477B0">
        <w:t xml:space="preserve">height of 5.0mt. With grid beam structure, </w:t>
      </w:r>
      <w:r w:rsidRPr="001477B0">
        <w:t xml:space="preserve">tie beams, lintel beams, RCC copping, RCC mullions, </w:t>
      </w:r>
      <w:proofErr w:type="spellStart"/>
      <w:r w:rsidR="001477B0" w:rsidRPr="001477B0">
        <w:t>c</w:t>
      </w:r>
      <w:r w:rsidR="001477B0">
        <w:t>i</w:t>
      </w:r>
      <w:r w:rsidR="001477B0" w:rsidRPr="001477B0">
        <w:t>lls</w:t>
      </w:r>
      <w:proofErr w:type="spellEnd"/>
      <w:r w:rsidRPr="001477B0">
        <w:t xml:space="preserve">, RCC band on brick / block masonry. The Medical </w:t>
      </w:r>
      <w:r w:rsidR="001477B0" w:rsidRPr="001477B0">
        <w:t>College</w:t>
      </w:r>
      <w:r w:rsidRPr="001477B0">
        <w:t xml:space="preserve"> </w:t>
      </w:r>
      <w:r w:rsidR="006F27D4" w:rsidRPr="001477B0">
        <w:t>3</w:t>
      </w:r>
      <w:r w:rsidR="006F27D4" w:rsidRPr="001477B0">
        <w:rPr>
          <w:vertAlign w:val="superscript"/>
        </w:rPr>
        <w:t>rd</w:t>
      </w:r>
      <w:r w:rsidRPr="001477B0">
        <w:t xml:space="preserve"> floor also have </w:t>
      </w:r>
      <w:proofErr w:type="spellStart"/>
      <w:r w:rsidRPr="001477B0">
        <w:t>chajja</w:t>
      </w:r>
      <w:proofErr w:type="spellEnd"/>
      <w:r w:rsidRPr="001477B0">
        <w:t xml:space="preserve">/box projections, </w:t>
      </w:r>
      <w:proofErr w:type="spellStart"/>
      <w:r w:rsidR="00131848" w:rsidRPr="001477B0">
        <w:t>Rebaring</w:t>
      </w:r>
      <w:proofErr w:type="spellEnd"/>
      <w:r w:rsidR="00131848" w:rsidRPr="001477B0">
        <w:t xml:space="preserve">, Column Cladding, </w:t>
      </w:r>
      <w:r w:rsidRPr="001477B0">
        <w:t>Civil work and finishing work of site development including masonry, intermediate beam, copping beam and both side plaster as per drawing.  And the MGM’s Trust will not pay any extra amount separately against it.</w:t>
      </w:r>
    </w:p>
    <w:p w:rsidR="009209C2" w:rsidRDefault="009209C2" w:rsidP="009209C2">
      <w:pPr>
        <w:pStyle w:val="ListParagraph"/>
        <w:rPr>
          <w:rFonts w:ascii="Calibri" w:hAnsi="Calibri" w:cs="Calibri"/>
        </w:rPr>
      </w:pPr>
    </w:p>
    <w:p w:rsidR="001477B0" w:rsidRPr="00207FC9" w:rsidRDefault="001477B0" w:rsidP="008C1C12">
      <w:pPr>
        <w:pStyle w:val="ListParagraph"/>
        <w:numPr>
          <w:ilvl w:val="1"/>
          <w:numId w:val="12"/>
        </w:numPr>
        <w:spacing w:line="276" w:lineRule="auto"/>
      </w:pPr>
      <w:r w:rsidRPr="001477B0">
        <w:rPr>
          <w:color w:val="000000"/>
        </w:rPr>
        <w:t xml:space="preserve"> Proposed addition over 4</w:t>
      </w:r>
      <w:r w:rsidRPr="001477B0">
        <w:rPr>
          <w:color w:val="000000"/>
          <w:vertAlign w:val="superscript"/>
        </w:rPr>
        <w:t>th</w:t>
      </w:r>
      <w:r w:rsidRPr="001477B0">
        <w:rPr>
          <w:color w:val="000000"/>
        </w:rPr>
        <w:t xml:space="preserve"> floor of north wing of medical college building on north wing having 4 major halls and east side lift core. The fourth floor lift machine room on east side existing slab to be demolished and it is to be re casted at regular floor level. </w:t>
      </w:r>
      <w:r w:rsidRPr="00207FC9">
        <w:t>The Fourth floor structure has RCC frame structure</w:t>
      </w:r>
      <w:r>
        <w:t xml:space="preserve"> of height 3.6m. ,</w:t>
      </w:r>
      <w:r w:rsidRPr="00207FC9">
        <w:t xml:space="preserve"> AAC block masonry with side plaster, parapet wall and terrace top finishing with brick bat </w:t>
      </w:r>
      <w:proofErr w:type="spellStart"/>
      <w:r w:rsidRPr="00207FC9">
        <w:t>coba</w:t>
      </w:r>
      <w:proofErr w:type="spellEnd"/>
      <w:r w:rsidRPr="00207FC9">
        <w:t>. The third floor structure have new lift core at fourth floor level,</w:t>
      </w:r>
    </w:p>
    <w:p w:rsidR="001477B0" w:rsidRPr="008C1C12" w:rsidRDefault="001477B0" w:rsidP="008C1C12">
      <w:pPr>
        <w:pStyle w:val="ListParagraph"/>
        <w:numPr>
          <w:ilvl w:val="1"/>
          <w:numId w:val="12"/>
        </w:numPr>
        <w:spacing w:line="276" w:lineRule="auto"/>
        <w:rPr>
          <w:b/>
        </w:rPr>
      </w:pPr>
      <w:r w:rsidRPr="00207FC9">
        <w:rPr>
          <w:color w:val="000000"/>
        </w:rPr>
        <w:t>Proposed addition over 5</w:t>
      </w:r>
      <w:r w:rsidRPr="00207FC9">
        <w:rPr>
          <w:color w:val="000000"/>
          <w:vertAlign w:val="superscript"/>
        </w:rPr>
        <w:t>th</w:t>
      </w:r>
      <w:r w:rsidRPr="00207FC9">
        <w:rPr>
          <w:color w:val="000000"/>
        </w:rPr>
        <w:t xml:space="preserve"> floor of central wing of medical college, having 300 seating capacity lecture hall of 5.0mt .ht. </w:t>
      </w:r>
      <w:r w:rsidRPr="00207FC9">
        <w:t xml:space="preserve">The </w:t>
      </w:r>
      <w:r>
        <w:t xml:space="preserve">fifth </w:t>
      </w:r>
      <w:r w:rsidRPr="00207FC9">
        <w:t xml:space="preserve">floor structure has RCC frame structure of height 5.0mt. </w:t>
      </w:r>
      <w:r>
        <w:t xml:space="preserve">The covered roof slab is a grid slab, </w:t>
      </w:r>
      <w:r w:rsidRPr="00207FC9">
        <w:t xml:space="preserve">AAC block masonry with side plaster, parapet wall and terrace top finishing with brick bat </w:t>
      </w:r>
      <w:proofErr w:type="spellStart"/>
      <w:r w:rsidRPr="00207FC9">
        <w:t>coba</w:t>
      </w:r>
      <w:proofErr w:type="spellEnd"/>
      <w:r w:rsidRPr="00207FC9">
        <w:t xml:space="preserve">. The </w:t>
      </w:r>
      <w:r>
        <w:t xml:space="preserve">fifth </w:t>
      </w:r>
      <w:r w:rsidRPr="00207FC9">
        <w:t xml:space="preserve">floor structure have new lift </w:t>
      </w:r>
      <w:r>
        <w:t xml:space="preserve">core </w:t>
      </w:r>
      <w:r w:rsidRPr="00207FC9">
        <w:t xml:space="preserve">from ground floor to </w:t>
      </w:r>
      <w:r>
        <w:t>fifth</w:t>
      </w:r>
      <w:r w:rsidRPr="00207FC9">
        <w:t xml:space="preserve"> floor level</w:t>
      </w:r>
      <w:r>
        <w:t xml:space="preserve">. The lift shaft and staircase is M.S. frame structure, covered with 15 mm </w:t>
      </w:r>
      <w:proofErr w:type="spellStart"/>
      <w:r>
        <w:t>thk</w:t>
      </w:r>
      <w:proofErr w:type="spellEnd"/>
      <w:r>
        <w:t xml:space="preserve">. </w:t>
      </w:r>
      <w:proofErr w:type="gramStart"/>
      <w:r>
        <w:t>toughened</w:t>
      </w:r>
      <w:proofErr w:type="gramEnd"/>
      <w:r>
        <w:t xml:space="preserve"> glass.   </w:t>
      </w:r>
    </w:p>
    <w:p w:rsidR="008C1C12" w:rsidRPr="00457ACC" w:rsidRDefault="008C1C12" w:rsidP="008C1C12">
      <w:pPr>
        <w:pStyle w:val="ListParagraph"/>
        <w:spacing w:line="276" w:lineRule="auto"/>
        <w:ind w:left="1260"/>
        <w:rPr>
          <w:b/>
        </w:rPr>
      </w:pPr>
      <w:r>
        <w:t>2. the civil and finishing work of job 1,1.1 .1.2 , as describe above includes civil and finishing work of all three floor with part footing foundation plinth beam ,tie bea</w:t>
      </w:r>
      <w:r w:rsidR="00BB70C0">
        <w:t>m , super stature and masonry wo</w:t>
      </w:r>
      <w:r>
        <w:t xml:space="preserve">rk </w:t>
      </w:r>
      <w:r w:rsidR="00BB70C0">
        <w:t>cooping</w:t>
      </w:r>
      <w:r>
        <w:t xml:space="preserve"> plaster internal and external plaster </w:t>
      </w:r>
      <w:r w:rsidR="00BB70C0">
        <w:t>construction</w:t>
      </w:r>
      <w:r>
        <w:t xml:space="preserve"> of parapet wall copping beam, finishing of terrace with brick bed </w:t>
      </w:r>
      <w:proofErr w:type="spellStart"/>
      <w:r>
        <w:t>coba</w:t>
      </w:r>
      <w:proofErr w:type="spellEnd"/>
      <w:r>
        <w:t xml:space="preserve"> terrace </w:t>
      </w:r>
      <w:r w:rsidR="00BB70C0">
        <w:t>structure</w:t>
      </w:r>
      <w:r>
        <w:t xml:space="preserve"> and </w:t>
      </w:r>
      <w:r w:rsidR="00BB70C0">
        <w:t>addition</w:t>
      </w:r>
      <w:r>
        <w:t xml:space="preserve"> </w:t>
      </w:r>
      <w:r w:rsidR="00956C75">
        <w:t xml:space="preserve">scaffolding  </w:t>
      </w:r>
      <w:r>
        <w:t xml:space="preserve">required for construction of upper floor at all floor s and the MGM trust will not pay any </w:t>
      </w:r>
      <w:r w:rsidRPr="003074BE">
        <w:rPr>
          <w:rFonts w:ascii="Calibri" w:hAnsi="Calibri" w:cs="Calibri"/>
        </w:rPr>
        <w:t xml:space="preserve"> extra amount separately against it.</w:t>
      </w:r>
    </w:p>
    <w:p w:rsidR="008C1C12" w:rsidRDefault="008C1C12" w:rsidP="008C1C12">
      <w:pPr>
        <w:pStyle w:val="ListParagraph"/>
        <w:ind w:left="450"/>
        <w:jc w:val="both"/>
        <w:rPr>
          <w:rFonts w:ascii="Calibri" w:hAnsi="Calibri" w:cs="Calibri"/>
        </w:rPr>
      </w:pPr>
      <w:r>
        <w:rPr>
          <w:rFonts w:ascii="Calibri" w:hAnsi="Calibri" w:cs="Calibri"/>
        </w:rPr>
        <w:t xml:space="preserve">3. </w:t>
      </w:r>
      <w:r w:rsidRPr="003074BE">
        <w:rPr>
          <w:rFonts w:ascii="Calibri" w:hAnsi="Calibri" w:cs="Calibri"/>
        </w:rPr>
        <w:t>The contractor have to arrange to consumable at his own cost such as nails and screws for shuttering and all type of cover block for RCC work of footing, column, beam and slab as specified in the drawing. If oil based putty is required to finish the MS plate shuttering joints, same is to be arrange and apply by the contractor, and the MGM Trust will not pay the extra amount separately against it.</w:t>
      </w:r>
    </w:p>
    <w:p w:rsidR="008C1C12" w:rsidRDefault="008C1C12" w:rsidP="008C1C12">
      <w:pPr>
        <w:pStyle w:val="ListParagraph"/>
        <w:ind w:left="450"/>
        <w:jc w:val="both"/>
        <w:rPr>
          <w:rFonts w:ascii="Calibri" w:hAnsi="Calibri" w:cs="Calibri"/>
        </w:rPr>
      </w:pPr>
    </w:p>
    <w:p w:rsidR="00956C75" w:rsidRDefault="00956C75" w:rsidP="008C1C12">
      <w:pPr>
        <w:pStyle w:val="ListParagraph"/>
        <w:ind w:left="450"/>
        <w:jc w:val="both"/>
        <w:rPr>
          <w:rFonts w:ascii="Calibri" w:hAnsi="Calibri" w:cs="Calibri"/>
        </w:rPr>
      </w:pPr>
    </w:p>
    <w:p w:rsidR="008C1C12" w:rsidRDefault="008C1C12" w:rsidP="008C1C12">
      <w:pPr>
        <w:pStyle w:val="ListParagraph"/>
        <w:ind w:left="450"/>
        <w:jc w:val="both"/>
        <w:rPr>
          <w:rFonts w:ascii="Calibri" w:hAnsi="Calibri" w:cs="Calibri"/>
        </w:rPr>
      </w:pPr>
    </w:p>
    <w:p w:rsidR="008C1C12" w:rsidRPr="008C1C12" w:rsidRDefault="00E82B34" w:rsidP="00E82B34">
      <w:pPr>
        <w:pStyle w:val="ListParagraph"/>
        <w:numPr>
          <w:ilvl w:val="1"/>
          <w:numId w:val="25"/>
        </w:numPr>
        <w:jc w:val="both"/>
        <w:rPr>
          <w:rFonts w:ascii="Calibri" w:hAnsi="Calibri" w:cs="Calibri"/>
          <w:b/>
        </w:rPr>
      </w:pPr>
      <w:r>
        <w:rPr>
          <w:rFonts w:ascii="Calibri" w:hAnsi="Calibri" w:cs="Calibri"/>
          <w:b/>
        </w:rPr>
        <w:t xml:space="preserve">                       </w:t>
      </w:r>
      <w:r w:rsidR="008C1C12" w:rsidRPr="008C1C12">
        <w:rPr>
          <w:rFonts w:ascii="Calibri" w:hAnsi="Calibri" w:cs="Calibri"/>
          <w:b/>
        </w:rPr>
        <w:t xml:space="preserve">Mode of measurement </w:t>
      </w:r>
    </w:p>
    <w:p w:rsidR="009209C2" w:rsidRDefault="009209C2" w:rsidP="009209C2">
      <w:pPr>
        <w:pStyle w:val="ListParagraph"/>
        <w:rPr>
          <w:rFonts w:ascii="Calibri" w:hAnsi="Calibri" w:cs="Calibri"/>
        </w:rPr>
      </w:pPr>
    </w:p>
    <w:p w:rsidR="009209C2" w:rsidRPr="004147AB" w:rsidRDefault="008C1C12" w:rsidP="004147AB">
      <w:pPr>
        <w:jc w:val="both"/>
        <w:rPr>
          <w:rFonts w:ascii="Calibri" w:hAnsi="Calibri" w:cs="Calibri"/>
        </w:rPr>
      </w:pPr>
      <w:r w:rsidRPr="004147AB">
        <w:rPr>
          <w:rFonts w:ascii="Calibri" w:hAnsi="Calibri" w:cs="Calibri"/>
        </w:rPr>
        <w:t>Each item rate will be measured as per unit given in bill of quantity, on page no. …</w:t>
      </w:r>
    </w:p>
    <w:p w:rsidR="009209C2" w:rsidRPr="001A1A1E" w:rsidRDefault="009209C2" w:rsidP="009209C2">
      <w:pPr>
        <w:jc w:val="both"/>
        <w:rPr>
          <w:rFonts w:ascii="Calibri" w:hAnsi="Calibri" w:cs="Calibri"/>
        </w:rPr>
      </w:pPr>
    </w:p>
    <w:p w:rsidR="009209C2" w:rsidRPr="003074BE" w:rsidRDefault="009209C2" w:rsidP="00E82B34">
      <w:pPr>
        <w:pStyle w:val="ListParagraph"/>
        <w:numPr>
          <w:ilvl w:val="0"/>
          <w:numId w:val="29"/>
        </w:numPr>
        <w:jc w:val="both"/>
        <w:rPr>
          <w:rFonts w:ascii="Calibri" w:hAnsi="Calibri" w:cs="Calibri"/>
        </w:rPr>
      </w:pPr>
      <w:r>
        <w:rPr>
          <w:rFonts w:ascii="Calibri" w:hAnsi="Calibri" w:cs="Calibri"/>
        </w:rPr>
        <w:t xml:space="preserve">The cut out, open to sky or duct </w:t>
      </w:r>
      <w:proofErr w:type="gramStart"/>
      <w:r>
        <w:rPr>
          <w:rFonts w:ascii="Calibri" w:hAnsi="Calibri" w:cs="Calibri"/>
        </w:rPr>
        <w:t xml:space="preserve">below 9.3 </w:t>
      </w:r>
      <w:proofErr w:type="spellStart"/>
      <w:r>
        <w:rPr>
          <w:rFonts w:ascii="Calibri" w:hAnsi="Calibri" w:cs="Calibri"/>
        </w:rPr>
        <w:t>sq.m</w:t>
      </w:r>
      <w:proofErr w:type="spellEnd"/>
      <w:proofErr w:type="gramEnd"/>
      <w:r>
        <w:rPr>
          <w:rFonts w:ascii="Calibri" w:hAnsi="Calibri" w:cs="Calibri"/>
        </w:rPr>
        <w:t xml:space="preserve">. </w:t>
      </w:r>
      <w:proofErr w:type="gramStart"/>
      <w:r>
        <w:rPr>
          <w:rFonts w:ascii="Calibri" w:hAnsi="Calibri" w:cs="Calibri"/>
        </w:rPr>
        <w:t xml:space="preserve">i.e. 100 </w:t>
      </w:r>
      <w:proofErr w:type="spellStart"/>
      <w:r>
        <w:rPr>
          <w:rFonts w:ascii="Calibri" w:hAnsi="Calibri" w:cs="Calibri"/>
        </w:rPr>
        <w:t>sq.ft</w:t>
      </w:r>
      <w:proofErr w:type="spellEnd"/>
      <w:r>
        <w:rPr>
          <w:rFonts w:ascii="Calibri" w:hAnsi="Calibri" w:cs="Calibri"/>
        </w:rPr>
        <w:t>.</w:t>
      </w:r>
      <w:proofErr w:type="gramEnd"/>
      <w:r>
        <w:rPr>
          <w:rFonts w:ascii="Calibri" w:hAnsi="Calibri" w:cs="Calibri"/>
        </w:rPr>
        <w:t xml:space="preserve"> </w:t>
      </w:r>
      <w:r w:rsidR="004147AB">
        <w:rPr>
          <w:rFonts w:ascii="Calibri" w:hAnsi="Calibri" w:cs="Calibri"/>
        </w:rPr>
        <w:t>Shall</w:t>
      </w:r>
      <w:r>
        <w:rPr>
          <w:rFonts w:ascii="Calibri" w:hAnsi="Calibri" w:cs="Calibri"/>
        </w:rPr>
        <w:t xml:space="preserve"> not be deducted for area calculation. But area of 9.4 </w:t>
      </w:r>
      <w:proofErr w:type="spellStart"/>
      <w:r>
        <w:rPr>
          <w:rFonts w:ascii="Calibri" w:hAnsi="Calibri" w:cs="Calibri"/>
        </w:rPr>
        <w:t>sq.m</w:t>
      </w:r>
      <w:proofErr w:type="spellEnd"/>
      <w:r>
        <w:rPr>
          <w:rFonts w:ascii="Calibri" w:hAnsi="Calibri" w:cs="Calibri"/>
        </w:rPr>
        <w:t xml:space="preserve">. </w:t>
      </w:r>
      <w:r w:rsidR="004147AB">
        <w:rPr>
          <w:rFonts w:ascii="Calibri" w:hAnsi="Calibri" w:cs="Calibri"/>
        </w:rPr>
        <w:t>Or</w:t>
      </w:r>
      <w:r>
        <w:rPr>
          <w:rFonts w:ascii="Calibri" w:hAnsi="Calibri" w:cs="Calibri"/>
        </w:rPr>
        <w:t xml:space="preserve"> above will be deducted from area calculation.</w:t>
      </w:r>
    </w:p>
    <w:p w:rsidR="009209C2" w:rsidRPr="00C16C66" w:rsidRDefault="009209C2" w:rsidP="009209C2">
      <w:pPr>
        <w:pStyle w:val="ListParagraph"/>
        <w:jc w:val="both"/>
        <w:rPr>
          <w:rFonts w:ascii="Calibri" w:hAnsi="Calibri" w:cs="Calibri"/>
          <w:sz w:val="16"/>
          <w:szCs w:val="16"/>
        </w:rPr>
      </w:pPr>
    </w:p>
    <w:p w:rsidR="009209C2" w:rsidRPr="00095903" w:rsidRDefault="009209C2" w:rsidP="00E82B34">
      <w:pPr>
        <w:pStyle w:val="ListParagraph"/>
        <w:numPr>
          <w:ilvl w:val="0"/>
          <w:numId w:val="29"/>
        </w:numPr>
        <w:rPr>
          <w:rFonts w:ascii="Calibri" w:hAnsi="Calibri" w:cs="Calibri"/>
        </w:rPr>
      </w:pPr>
      <w:r w:rsidRPr="00095903">
        <w:rPr>
          <w:rFonts w:ascii="Calibri" w:hAnsi="Calibri" w:cs="Calibri"/>
        </w:rPr>
        <w:t>The work to be carried out on site is strictly in accordance to the drawing provided and as per instruction of Site Engineer.</w:t>
      </w:r>
    </w:p>
    <w:p w:rsidR="009209C2" w:rsidRPr="00C16C66" w:rsidRDefault="009209C2" w:rsidP="009209C2">
      <w:pPr>
        <w:ind w:left="720"/>
        <w:rPr>
          <w:rFonts w:ascii="Calibri" w:hAnsi="Calibri" w:cs="Calibri"/>
          <w:sz w:val="16"/>
          <w:szCs w:val="16"/>
        </w:rPr>
      </w:pPr>
    </w:p>
    <w:p w:rsidR="00095903" w:rsidRDefault="009209C2" w:rsidP="00E82B34">
      <w:pPr>
        <w:pStyle w:val="ListParagraph"/>
        <w:numPr>
          <w:ilvl w:val="0"/>
          <w:numId w:val="29"/>
        </w:numPr>
        <w:rPr>
          <w:rFonts w:ascii="Calibri" w:hAnsi="Calibri" w:cs="Calibri"/>
        </w:rPr>
      </w:pPr>
      <w:r w:rsidRPr="00095903">
        <w:rPr>
          <w:rFonts w:ascii="Calibri" w:hAnsi="Calibri" w:cs="Calibri"/>
        </w:rPr>
        <w:t>All material required for execution of Civil and its finishing work i.e. steel,</w:t>
      </w:r>
      <w:r w:rsidR="00095903">
        <w:rPr>
          <w:rFonts w:ascii="Calibri" w:hAnsi="Calibri" w:cs="Calibri"/>
        </w:rPr>
        <w:t xml:space="preserve"> fe-500 </w:t>
      </w:r>
      <w:r w:rsidRPr="00095903">
        <w:rPr>
          <w:rFonts w:ascii="Calibri" w:hAnsi="Calibri" w:cs="Calibri"/>
        </w:rPr>
        <w:t xml:space="preserve"> </w:t>
      </w:r>
      <w:r w:rsidR="00095903">
        <w:rPr>
          <w:rFonts w:ascii="Calibri" w:hAnsi="Calibri" w:cs="Calibri"/>
        </w:rPr>
        <w:t xml:space="preserve">steel binding wire 18 </w:t>
      </w:r>
      <w:proofErr w:type="spellStart"/>
      <w:r w:rsidR="00095903">
        <w:rPr>
          <w:rFonts w:ascii="Calibri" w:hAnsi="Calibri" w:cs="Calibri"/>
        </w:rPr>
        <w:t>swg</w:t>
      </w:r>
      <w:proofErr w:type="spellEnd"/>
      <w:r w:rsidR="00095903">
        <w:rPr>
          <w:rFonts w:ascii="Calibri" w:hAnsi="Calibri" w:cs="Calibri"/>
        </w:rPr>
        <w:t xml:space="preserve">, </w:t>
      </w:r>
      <w:r w:rsidRPr="00095903">
        <w:rPr>
          <w:rFonts w:ascii="Calibri" w:hAnsi="Calibri" w:cs="Calibri"/>
        </w:rPr>
        <w:t xml:space="preserve"> </w:t>
      </w:r>
      <w:r w:rsidR="00095903">
        <w:rPr>
          <w:rFonts w:ascii="Calibri" w:hAnsi="Calibri" w:cs="Calibri"/>
        </w:rPr>
        <w:t xml:space="preserve">cement 53grade </w:t>
      </w:r>
      <w:r w:rsidRPr="00095903">
        <w:rPr>
          <w:rFonts w:ascii="Calibri" w:hAnsi="Calibri" w:cs="Calibri"/>
        </w:rPr>
        <w:t xml:space="preserve"> </w:t>
      </w:r>
      <w:r w:rsidR="00095903">
        <w:rPr>
          <w:rFonts w:ascii="Calibri" w:hAnsi="Calibri" w:cs="Calibri"/>
        </w:rPr>
        <w:t xml:space="preserve">of Birla ACC and Lafarge,  </w:t>
      </w:r>
      <w:r w:rsidRPr="00095903">
        <w:rPr>
          <w:rFonts w:ascii="Calibri" w:hAnsi="Calibri" w:cs="Calibri"/>
        </w:rPr>
        <w:t>sand</w:t>
      </w:r>
      <w:r w:rsidR="00095903">
        <w:rPr>
          <w:rFonts w:ascii="Calibri" w:hAnsi="Calibri" w:cs="Calibri"/>
        </w:rPr>
        <w:t xml:space="preserve"> bags/ fine sand brought from </w:t>
      </w:r>
      <w:proofErr w:type="spellStart"/>
      <w:r w:rsidR="00095903">
        <w:rPr>
          <w:rFonts w:ascii="Calibri" w:hAnsi="Calibri" w:cs="Calibri"/>
        </w:rPr>
        <w:t>Gujrat</w:t>
      </w:r>
      <w:proofErr w:type="spellEnd"/>
      <w:r w:rsidR="00095903">
        <w:rPr>
          <w:rFonts w:ascii="Calibri" w:hAnsi="Calibri" w:cs="Calibri"/>
        </w:rPr>
        <w:t xml:space="preserve">  </w:t>
      </w:r>
      <w:r w:rsidRPr="00095903">
        <w:rPr>
          <w:rFonts w:ascii="Calibri" w:hAnsi="Calibri" w:cs="Calibri"/>
        </w:rPr>
        <w:t>,</w:t>
      </w:r>
      <w:r w:rsidR="00095903">
        <w:rPr>
          <w:rFonts w:ascii="Calibri" w:hAnsi="Calibri" w:cs="Calibri"/>
        </w:rPr>
        <w:t xml:space="preserve"> black trap </w:t>
      </w:r>
      <w:r w:rsidRPr="00095903">
        <w:rPr>
          <w:rFonts w:ascii="Calibri" w:hAnsi="Calibri" w:cs="Calibri"/>
        </w:rPr>
        <w:t xml:space="preserve"> aggregate</w:t>
      </w:r>
      <w:r w:rsidR="00095903">
        <w:rPr>
          <w:rFonts w:ascii="Calibri" w:hAnsi="Calibri" w:cs="Calibri"/>
        </w:rPr>
        <w:t xml:space="preserve"> </w:t>
      </w:r>
      <w:r w:rsidRPr="00095903">
        <w:rPr>
          <w:rFonts w:ascii="Calibri" w:hAnsi="Calibri" w:cs="Calibri"/>
        </w:rPr>
        <w:t>,</w:t>
      </w:r>
      <w:r w:rsidR="00095903">
        <w:rPr>
          <w:rFonts w:ascii="Calibri" w:hAnsi="Calibri" w:cs="Calibri"/>
        </w:rPr>
        <w:t xml:space="preserve"> RMC of brand Ultra</w:t>
      </w:r>
      <w:r w:rsidR="00E357DB">
        <w:rPr>
          <w:rFonts w:ascii="Calibri" w:hAnsi="Calibri" w:cs="Calibri"/>
        </w:rPr>
        <w:t xml:space="preserve"> tech</w:t>
      </w:r>
      <w:r w:rsidR="00095903">
        <w:rPr>
          <w:rFonts w:ascii="Calibri" w:hAnsi="Calibri" w:cs="Calibri"/>
        </w:rPr>
        <w:t xml:space="preserve"> </w:t>
      </w:r>
      <w:r w:rsidRPr="00095903">
        <w:rPr>
          <w:rFonts w:ascii="Calibri" w:hAnsi="Calibri" w:cs="Calibri"/>
        </w:rPr>
        <w:t xml:space="preserve"> </w:t>
      </w:r>
      <w:r w:rsidR="00095903">
        <w:rPr>
          <w:rFonts w:ascii="Calibri" w:hAnsi="Calibri" w:cs="Calibri"/>
        </w:rPr>
        <w:t xml:space="preserve">or </w:t>
      </w:r>
      <w:proofErr w:type="spellStart"/>
      <w:r w:rsidR="00095903">
        <w:rPr>
          <w:rFonts w:ascii="Calibri" w:hAnsi="Calibri" w:cs="Calibri"/>
        </w:rPr>
        <w:t>Garaj</w:t>
      </w:r>
      <w:proofErr w:type="spellEnd"/>
      <w:r w:rsidR="00095903">
        <w:rPr>
          <w:rFonts w:ascii="Calibri" w:hAnsi="Calibri" w:cs="Calibri"/>
        </w:rPr>
        <w:t xml:space="preserve"> have to be arrange by contractor at his own  cost.</w:t>
      </w:r>
    </w:p>
    <w:p w:rsidR="00095903" w:rsidRPr="00095903" w:rsidRDefault="00095903" w:rsidP="00095903">
      <w:pPr>
        <w:pStyle w:val="ListParagraph"/>
        <w:rPr>
          <w:rFonts w:ascii="Calibri" w:hAnsi="Calibri" w:cs="Calibri"/>
        </w:rPr>
      </w:pPr>
    </w:p>
    <w:p w:rsidR="00095903" w:rsidRDefault="00095903" w:rsidP="00095903">
      <w:pPr>
        <w:pStyle w:val="ListParagraph"/>
        <w:ind w:left="405"/>
        <w:rPr>
          <w:rFonts w:ascii="Calibri" w:hAnsi="Calibri" w:cs="Calibri"/>
        </w:rPr>
      </w:pPr>
      <w:r>
        <w:rPr>
          <w:rFonts w:ascii="Calibri" w:hAnsi="Calibri" w:cs="Calibri"/>
        </w:rPr>
        <w:t xml:space="preserve"> </w:t>
      </w:r>
      <w:r w:rsidRPr="00095903">
        <w:rPr>
          <w:rFonts w:ascii="Calibri" w:hAnsi="Calibri" w:cs="Calibri"/>
        </w:rPr>
        <w:t>Water</w:t>
      </w:r>
      <w:r w:rsidR="009209C2" w:rsidRPr="00095903">
        <w:rPr>
          <w:rFonts w:ascii="Calibri" w:hAnsi="Calibri" w:cs="Calibri"/>
        </w:rPr>
        <w:t xml:space="preserve"> </w:t>
      </w:r>
      <w:r w:rsidR="002500F8">
        <w:rPr>
          <w:rFonts w:ascii="Calibri" w:hAnsi="Calibri" w:cs="Calibri"/>
        </w:rPr>
        <w:t xml:space="preserve">(treated water for construction and portable drinking water for </w:t>
      </w:r>
      <w:proofErr w:type="spellStart"/>
      <w:proofErr w:type="gramStart"/>
      <w:r w:rsidR="002500F8">
        <w:rPr>
          <w:rFonts w:ascii="Calibri" w:hAnsi="Calibri" w:cs="Calibri"/>
        </w:rPr>
        <w:t>labour</w:t>
      </w:r>
      <w:proofErr w:type="spellEnd"/>
      <w:r w:rsidR="002500F8">
        <w:rPr>
          <w:rFonts w:ascii="Calibri" w:hAnsi="Calibri" w:cs="Calibri"/>
        </w:rPr>
        <w:t xml:space="preserve"> )</w:t>
      </w:r>
      <w:proofErr w:type="gramEnd"/>
      <w:r w:rsidR="002500F8">
        <w:rPr>
          <w:rFonts w:ascii="Calibri" w:hAnsi="Calibri" w:cs="Calibri"/>
        </w:rPr>
        <w:t xml:space="preserve"> &amp;</w:t>
      </w:r>
      <w:r w:rsidR="009209C2" w:rsidRPr="00095903">
        <w:rPr>
          <w:rFonts w:ascii="Calibri" w:hAnsi="Calibri" w:cs="Calibri"/>
        </w:rPr>
        <w:t xml:space="preserve"> electricity shall be pr</w:t>
      </w:r>
      <w:r>
        <w:rPr>
          <w:rFonts w:ascii="Calibri" w:hAnsi="Calibri" w:cs="Calibri"/>
        </w:rPr>
        <w:t xml:space="preserve">ovided by MGM Trust site office at one point, the further distribution of electricity and water distribution is to be carried out by contractor at his own cost. The MGM trust will provide meter to water supply and electricity supply and contractor have to pay its charges as per standard rate to MGM trust. </w:t>
      </w:r>
    </w:p>
    <w:p w:rsidR="00E357DB" w:rsidRDefault="009209C2" w:rsidP="00095903">
      <w:pPr>
        <w:pStyle w:val="ListParagraph"/>
        <w:ind w:left="405"/>
        <w:rPr>
          <w:rFonts w:ascii="Calibri" w:hAnsi="Calibri" w:cs="Calibri"/>
        </w:rPr>
      </w:pPr>
      <w:r w:rsidRPr="00095903">
        <w:rPr>
          <w:rFonts w:ascii="Calibri" w:hAnsi="Calibri" w:cs="Calibri"/>
        </w:rPr>
        <w:t xml:space="preserve">The </w:t>
      </w:r>
      <w:r w:rsidR="00095903" w:rsidRPr="00095903">
        <w:rPr>
          <w:rFonts w:ascii="Calibri" w:hAnsi="Calibri" w:cs="Calibri"/>
        </w:rPr>
        <w:t>contractor has</w:t>
      </w:r>
      <w:r w:rsidRPr="00095903">
        <w:rPr>
          <w:rFonts w:ascii="Calibri" w:hAnsi="Calibri" w:cs="Calibri"/>
        </w:rPr>
        <w:t xml:space="preserve"> to arrange to lift up the material at respective place at their own cost.</w:t>
      </w:r>
    </w:p>
    <w:p w:rsidR="009209C2" w:rsidRDefault="009209C2" w:rsidP="00095903">
      <w:pPr>
        <w:pStyle w:val="ListParagraph"/>
        <w:ind w:left="405"/>
        <w:rPr>
          <w:rFonts w:ascii="Calibri" w:hAnsi="Calibri" w:cs="Calibri"/>
        </w:rPr>
      </w:pPr>
      <w:r w:rsidRPr="00095903">
        <w:rPr>
          <w:rFonts w:ascii="Calibri" w:hAnsi="Calibri" w:cs="Calibri"/>
        </w:rPr>
        <w:t xml:space="preserve"> </w:t>
      </w:r>
    </w:p>
    <w:p w:rsidR="00E357DB" w:rsidRPr="00E357DB" w:rsidRDefault="00E357DB" w:rsidP="00E357DB">
      <w:pPr>
        <w:pStyle w:val="ListParagraph"/>
        <w:numPr>
          <w:ilvl w:val="0"/>
          <w:numId w:val="29"/>
        </w:numPr>
        <w:rPr>
          <w:rFonts w:ascii="Calibri" w:hAnsi="Calibri" w:cs="Calibri"/>
          <w:b/>
        </w:rPr>
      </w:pPr>
      <w:r w:rsidRPr="00E357DB">
        <w:rPr>
          <w:rFonts w:cs="Calibri"/>
          <w:b/>
        </w:rPr>
        <w:t>If contractor delays the project above 60  days of completion, a penalty of                             Rs. 1,00,000.00 per day shall be applicable to the contractor</w:t>
      </w:r>
    </w:p>
    <w:p w:rsidR="00E357DB" w:rsidRPr="00095903" w:rsidRDefault="00E357DB" w:rsidP="00095903">
      <w:pPr>
        <w:pStyle w:val="ListParagraph"/>
        <w:ind w:left="405"/>
        <w:rPr>
          <w:rFonts w:ascii="Calibri" w:hAnsi="Calibri" w:cs="Calibri"/>
        </w:rPr>
      </w:pPr>
    </w:p>
    <w:p w:rsidR="009209C2" w:rsidRPr="00C16C66" w:rsidRDefault="009209C2" w:rsidP="009209C2">
      <w:pPr>
        <w:rPr>
          <w:rFonts w:ascii="Calibri" w:hAnsi="Calibri" w:cs="Calibri"/>
          <w:sz w:val="16"/>
          <w:szCs w:val="16"/>
        </w:rPr>
      </w:pPr>
    </w:p>
    <w:p w:rsidR="009209C2" w:rsidRPr="00D2785B" w:rsidRDefault="009209C2" w:rsidP="00E82B34">
      <w:pPr>
        <w:numPr>
          <w:ilvl w:val="0"/>
          <w:numId w:val="29"/>
        </w:numPr>
        <w:rPr>
          <w:rFonts w:ascii="Calibri" w:hAnsi="Calibri" w:cs="Calibri"/>
        </w:rPr>
      </w:pPr>
      <w:r w:rsidRPr="00D2785B">
        <w:rPr>
          <w:rFonts w:ascii="Calibri" w:hAnsi="Calibri" w:cs="Calibri"/>
        </w:rPr>
        <w:t>The contractor must provide and have all necessary equipments, such as mechanical mixture, lift / winch, pumps drill and mechanical / electrical cutter, centering, shuttering and scaffolding</w:t>
      </w:r>
      <w:r>
        <w:rPr>
          <w:rFonts w:ascii="Calibri" w:hAnsi="Calibri" w:cs="Calibri"/>
        </w:rPr>
        <w:t>, etc</w:t>
      </w:r>
      <w:r w:rsidRPr="00D2785B">
        <w:rPr>
          <w:rFonts w:ascii="Calibri" w:hAnsi="Calibri" w:cs="Calibri"/>
        </w:rPr>
        <w:t xml:space="preserve">. The </w:t>
      </w:r>
      <w:r w:rsidR="002500F8" w:rsidRPr="00D2785B">
        <w:rPr>
          <w:rFonts w:ascii="Calibri" w:hAnsi="Calibri" w:cs="Calibri"/>
        </w:rPr>
        <w:t>contractor also has</w:t>
      </w:r>
      <w:r w:rsidRPr="00D2785B">
        <w:rPr>
          <w:rFonts w:ascii="Calibri" w:hAnsi="Calibri" w:cs="Calibri"/>
        </w:rPr>
        <w:t xml:space="preserve"> to provide finishing equipment such as brush, broom or sponge at his own cost. The </w:t>
      </w:r>
      <w:r w:rsidR="002500F8" w:rsidRPr="00D2785B">
        <w:rPr>
          <w:rFonts w:ascii="Calibri" w:hAnsi="Calibri" w:cs="Calibri"/>
        </w:rPr>
        <w:t>contractor also has</w:t>
      </w:r>
      <w:r w:rsidRPr="00D2785B">
        <w:rPr>
          <w:rFonts w:ascii="Calibri" w:hAnsi="Calibri" w:cs="Calibri"/>
        </w:rPr>
        <w:t xml:space="preserve"> to provide all safety equipments including hamlet, belts, first aid at his own cost.</w:t>
      </w:r>
    </w:p>
    <w:p w:rsidR="009209C2" w:rsidRPr="00C16C66" w:rsidRDefault="009209C2" w:rsidP="009209C2">
      <w:pPr>
        <w:rPr>
          <w:rFonts w:ascii="Calibri" w:hAnsi="Calibri" w:cs="Calibri"/>
          <w:sz w:val="16"/>
          <w:szCs w:val="16"/>
        </w:rPr>
      </w:pPr>
    </w:p>
    <w:p w:rsidR="009209C2" w:rsidRPr="00D2785B" w:rsidRDefault="009209C2" w:rsidP="00E82B34">
      <w:pPr>
        <w:numPr>
          <w:ilvl w:val="0"/>
          <w:numId w:val="29"/>
        </w:numPr>
        <w:rPr>
          <w:rFonts w:ascii="Calibri" w:hAnsi="Calibri" w:cs="Calibri"/>
        </w:rPr>
      </w:pPr>
      <w:r w:rsidRPr="00D2785B">
        <w:rPr>
          <w:rFonts w:ascii="Calibri" w:hAnsi="Calibri" w:cs="Calibri"/>
        </w:rPr>
        <w:t xml:space="preserve">The </w:t>
      </w:r>
      <w:r w:rsidR="002500F8">
        <w:rPr>
          <w:rFonts w:ascii="Calibri" w:hAnsi="Calibri" w:cs="Calibri"/>
        </w:rPr>
        <w:t xml:space="preserve">labor camp/labor stay shall </w:t>
      </w:r>
      <w:r w:rsidRPr="00D2785B">
        <w:rPr>
          <w:rFonts w:ascii="Calibri" w:hAnsi="Calibri" w:cs="Calibri"/>
        </w:rPr>
        <w:t>be permitted on site/ in the campus</w:t>
      </w:r>
      <w:r w:rsidR="002500F8">
        <w:rPr>
          <w:rFonts w:ascii="Calibri" w:hAnsi="Calibri" w:cs="Calibri"/>
        </w:rPr>
        <w:t xml:space="preserve"> in specified area as directed by project engineer.</w:t>
      </w:r>
    </w:p>
    <w:p w:rsidR="009209C2" w:rsidRPr="00C16C66" w:rsidRDefault="009209C2" w:rsidP="009209C2">
      <w:pPr>
        <w:ind w:left="720"/>
        <w:rPr>
          <w:rFonts w:ascii="Calibri" w:hAnsi="Calibri" w:cs="Calibri"/>
          <w:sz w:val="16"/>
          <w:szCs w:val="16"/>
        </w:rPr>
      </w:pPr>
    </w:p>
    <w:p w:rsidR="009209C2" w:rsidRPr="00D2785B" w:rsidRDefault="009209C2" w:rsidP="00E82B34">
      <w:pPr>
        <w:numPr>
          <w:ilvl w:val="0"/>
          <w:numId w:val="29"/>
        </w:numPr>
        <w:rPr>
          <w:rFonts w:ascii="Calibri" w:hAnsi="Calibri" w:cs="Calibri"/>
        </w:rPr>
      </w:pPr>
      <w:r w:rsidRPr="00D2785B">
        <w:rPr>
          <w:rFonts w:ascii="Calibri" w:hAnsi="Calibri" w:cs="Calibri"/>
        </w:rPr>
        <w:t>The contractor must provide skilled labor on site, so inferior work must be avoided.</w:t>
      </w:r>
    </w:p>
    <w:p w:rsidR="009209C2" w:rsidRPr="00C16C66" w:rsidRDefault="009209C2" w:rsidP="009209C2">
      <w:pPr>
        <w:rPr>
          <w:rFonts w:ascii="Calibri" w:hAnsi="Calibri" w:cs="Calibri"/>
          <w:sz w:val="16"/>
          <w:szCs w:val="16"/>
        </w:rPr>
      </w:pPr>
    </w:p>
    <w:p w:rsidR="009209C2" w:rsidRPr="00D2785B" w:rsidRDefault="009209C2" w:rsidP="00E82B34">
      <w:pPr>
        <w:numPr>
          <w:ilvl w:val="0"/>
          <w:numId w:val="29"/>
        </w:numPr>
        <w:rPr>
          <w:rFonts w:ascii="Calibri" w:hAnsi="Calibri" w:cs="Calibri"/>
        </w:rPr>
      </w:pPr>
      <w:r w:rsidRPr="00D2785B">
        <w:rPr>
          <w:rFonts w:ascii="Calibri" w:hAnsi="Calibri" w:cs="Calibri"/>
        </w:rPr>
        <w:t xml:space="preserve">The contractor shall be responsible for quality of work as per specification and drawing. If any improper work notice on site, the same shall be removed at contractor`s cost and reconstruction of it shall be done by the contractor at his own cost and his material. </w:t>
      </w:r>
    </w:p>
    <w:p w:rsidR="009209C2" w:rsidRPr="00C16C66" w:rsidRDefault="009209C2" w:rsidP="009209C2">
      <w:pPr>
        <w:rPr>
          <w:rFonts w:ascii="Calibri" w:hAnsi="Calibri" w:cs="Calibri"/>
          <w:sz w:val="16"/>
          <w:szCs w:val="16"/>
        </w:rPr>
      </w:pPr>
    </w:p>
    <w:p w:rsidR="009209C2" w:rsidRPr="00D2785B" w:rsidRDefault="009209C2" w:rsidP="00E82B34">
      <w:pPr>
        <w:numPr>
          <w:ilvl w:val="0"/>
          <w:numId w:val="29"/>
        </w:numPr>
        <w:rPr>
          <w:rFonts w:ascii="Calibri" w:hAnsi="Calibri" w:cs="Calibri"/>
        </w:rPr>
      </w:pPr>
      <w:r w:rsidRPr="00D2785B">
        <w:rPr>
          <w:rFonts w:ascii="Calibri" w:hAnsi="Calibri" w:cs="Calibri"/>
        </w:rPr>
        <w:t>The wastage of material shall be controlled by contractor and it is the responsibility of the contractor.</w:t>
      </w:r>
    </w:p>
    <w:p w:rsidR="009209C2" w:rsidRPr="00C16C66" w:rsidRDefault="009209C2" w:rsidP="009209C2">
      <w:pPr>
        <w:rPr>
          <w:rFonts w:ascii="Calibri" w:hAnsi="Calibri" w:cs="Calibri"/>
          <w:sz w:val="16"/>
          <w:szCs w:val="16"/>
        </w:rPr>
      </w:pPr>
    </w:p>
    <w:p w:rsidR="009209C2" w:rsidRPr="00CD47E6" w:rsidRDefault="009209C2" w:rsidP="00E82B34">
      <w:pPr>
        <w:numPr>
          <w:ilvl w:val="0"/>
          <w:numId w:val="29"/>
        </w:numPr>
        <w:rPr>
          <w:rFonts w:ascii="Calibri" w:hAnsi="Calibri" w:cs="Calibri"/>
        </w:rPr>
      </w:pPr>
      <w:r w:rsidRPr="00D2785B">
        <w:rPr>
          <w:rFonts w:ascii="Calibri" w:hAnsi="Calibri" w:cs="Calibri"/>
        </w:rPr>
        <w:lastRenderedPageBreak/>
        <w:t>The contractor is fully responsible for curing of the job at his own cost. The required man power, pipe and pump are to be provided by contractor at his own cost. If unsatisfactory curing of the job is found on site, then the site engineer shall get it done from other agency and double the cost of the curing shall be recovered from contractor.</w:t>
      </w:r>
    </w:p>
    <w:p w:rsidR="009209C2" w:rsidRPr="00D2785B" w:rsidRDefault="009209C2" w:rsidP="00E82B34">
      <w:pPr>
        <w:numPr>
          <w:ilvl w:val="0"/>
          <w:numId w:val="29"/>
        </w:numPr>
        <w:rPr>
          <w:rFonts w:ascii="Calibri" w:hAnsi="Calibri" w:cs="Calibri"/>
        </w:rPr>
      </w:pPr>
      <w:r w:rsidRPr="00D2785B">
        <w:rPr>
          <w:rFonts w:ascii="Calibri" w:hAnsi="Calibri" w:cs="Calibri"/>
        </w:rPr>
        <w:t xml:space="preserve">The contractor should appoint a full time site engineer/ site supervisor. The contractor`s site supervisor must report daily to the MGM site in charge. </w:t>
      </w:r>
    </w:p>
    <w:p w:rsidR="009209C2" w:rsidRPr="00C16C66" w:rsidRDefault="009209C2" w:rsidP="009209C2">
      <w:pPr>
        <w:rPr>
          <w:rFonts w:ascii="Calibri" w:hAnsi="Calibri" w:cs="Calibri"/>
          <w:sz w:val="16"/>
          <w:szCs w:val="16"/>
        </w:rPr>
      </w:pPr>
    </w:p>
    <w:p w:rsidR="009209C2" w:rsidRPr="00D2785B" w:rsidRDefault="009209C2" w:rsidP="00E82B34">
      <w:pPr>
        <w:numPr>
          <w:ilvl w:val="0"/>
          <w:numId w:val="29"/>
        </w:numPr>
        <w:rPr>
          <w:rFonts w:ascii="Calibri" w:hAnsi="Calibri" w:cs="Calibri"/>
        </w:rPr>
      </w:pPr>
      <w:r w:rsidRPr="00D2785B">
        <w:rPr>
          <w:rFonts w:ascii="Calibri" w:hAnsi="Calibri" w:cs="Calibri"/>
        </w:rPr>
        <w:t>The contra</w:t>
      </w:r>
      <w:r>
        <w:rPr>
          <w:rFonts w:ascii="Calibri" w:hAnsi="Calibri" w:cs="Calibri"/>
        </w:rPr>
        <w:t>ctor have to respect the MGM Site office and dental college authority</w:t>
      </w:r>
      <w:r w:rsidRPr="00D2785B">
        <w:rPr>
          <w:rFonts w:ascii="Calibri" w:hAnsi="Calibri" w:cs="Calibri"/>
        </w:rPr>
        <w:t xml:space="preserve"> daily work schedule in terms of noise disturbance due to equipments or issue of life safety of the occupant while demolition of work. So contractor must obey the MGM </w:t>
      </w:r>
      <w:r>
        <w:rPr>
          <w:rFonts w:ascii="Calibri" w:hAnsi="Calibri" w:cs="Calibri"/>
        </w:rPr>
        <w:t>Site office authority and should obey the</w:t>
      </w:r>
      <w:r w:rsidRPr="00D2785B">
        <w:rPr>
          <w:rFonts w:ascii="Calibri" w:hAnsi="Calibri" w:cs="Calibri"/>
        </w:rPr>
        <w:t xml:space="preserve"> work schedule and must carry out the work without disturbance or he should work in lean period only.</w:t>
      </w:r>
    </w:p>
    <w:p w:rsidR="009209C2" w:rsidRPr="00C16C66" w:rsidRDefault="009209C2" w:rsidP="009209C2">
      <w:pPr>
        <w:rPr>
          <w:rFonts w:ascii="Calibri" w:hAnsi="Calibri" w:cs="Calibri"/>
          <w:sz w:val="16"/>
          <w:szCs w:val="16"/>
        </w:rPr>
      </w:pPr>
    </w:p>
    <w:p w:rsidR="009209C2" w:rsidRPr="00D2785B" w:rsidRDefault="009209C2" w:rsidP="00E82B34">
      <w:pPr>
        <w:numPr>
          <w:ilvl w:val="0"/>
          <w:numId w:val="29"/>
        </w:numPr>
        <w:rPr>
          <w:rFonts w:ascii="Calibri" w:hAnsi="Calibri" w:cs="Calibri"/>
          <w:b/>
        </w:rPr>
      </w:pPr>
      <w:r w:rsidRPr="00D2785B">
        <w:rPr>
          <w:rFonts w:ascii="Calibri" w:hAnsi="Calibri" w:cs="Calibri"/>
          <w:b/>
        </w:rPr>
        <w:t xml:space="preserve">It is binding to the contractor, to comply with labor laws with respect to his employees, workers who are engaged for work and, the contractor must show labor records to MGM as and when demanded for the inspection. </w:t>
      </w:r>
    </w:p>
    <w:p w:rsidR="009209C2" w:rsidRPr="00C16C66" w:rsidRDefault="009209C2" w:rsidP="009209C2">
      <w:pPr>
        <w:rPr>
          <w:rFonts w:ascii="Calibri" w:hAnsi="Calibri" w:cs="Calibri"/>
          <w:b/>
          <w:sz w:val="16"/>
          <w:szCs w:val="16"/>
        </w:rPr>
      </w:pPr>
    </w:p>
    <w:p w:rsidR="009209C2" w:rsidRPr="00D2785B" w:rsidRDefault="009209C2" w:rsidP="00E82B34">
      <w:pPr>
        <w:numPr>
          <w:ilvl w:val="0"/>
          <w:numId w:val="29"/>
        </w:numPr>
        <w:rPr>
          <w:rFonts w:ascii="Calibri" w:hAnsi="Calibri" w:cs="Calibri"/>
          <w:b/>
        </w:rPr>
      </w:pPr>
      <w:r w:rsidRPr="00D2785B">
        <w:rPr>
          <w:rFonts w:ascii="Calibri" w:hAnsi="Calibri" w:cs="Calibri"/>
          <w:b/>
        </w:rPr>
        <w:t xml:space="preserve">The contractor is fully responsible for obtaining and maintaining the labor license. Their insurance and follow up to the other relevant rules shall be responsibility of the contractor.  </w:t>
      </w:r>
    </w:p>
    <w:p w:rsidR="009209C2" w:rsidRPr="00C16C66" w:rsidRDefault="009209C2" w:rsidP="009209C2">
      <w:pPr>
        <w:rPr>
          <w:rFonts w:ascii="Calibri" w:hAnsi="Calibri" w:cs="Calibri"/>
          <w:b/>
          <w:sz w:val="16"/>
          <w:szCs w:val="16"/>
        </w:rPr>
      </w:pPr>
    </w:p>
    <w:p w:rsidR="009209C2" w:rsidRPr="00D2785B" w:rsidRDefault="009209C2" w:rsidP="00E82B34">
      <w:pPr>
        <w:numPr>
          <w:ilvl w:val="0"/>
          <w:numId w:val="29"/>
        </w:numPr>
        <w:rPr>
          <w:rFonts w:ascii="Calibri" w:hAnsi="Calibri" w:cs="Calibri"/>
          <w:b/>
        </w:rPr>
      </w:pPr>
      <w:r w:rsidRPr="00D2785B">
        <w:rPr>
          <w:rFonts w:ascii="Calibri" w:hAnsi="Calibri" w:cs="Calibri"/>
          <w:b/>
        </w:rPr>
        <w:t>The contractor is fully responsible for any eventuality, accident or injury, force majeure happens/occurs at site at his own cost and consequences.</w:t>
      </w:r>
    </w:p>
    <w:p w:rsidR="009209C2" w:rsidRPr="00C16C66" w:rsidRDefault="009209C2" w:rsidP="009209C2">
      <w:pPr>
        <w:rPr>
          <w:rFonts w:ascii="Calibri" w:hAnsi="Calibri" w:cs="Calibri"/>
          <w:b/>
          <w:sz w:val="16"/>
          <w:szCs w:val="16"/>
        </w:rPr>
      </w:pPr>
    </w:p>
    <w:p w:rsidR="009209C2" w:rsidRPr="00D2785B" w:rsidRDefault="009209C2" w:rsidP="00E82B34">
      <w:pPr>
        <w:numPr>
          <w:ilvl w:val="0"/>
          <w:numId w:val="29"/>
        </w:numPr>
        <w:rPr>
          <w:rFonts w:ascii="Calibri" w:hAnsi="Calibri" w:cs="Calibri"/>
          <w:b/>
        </w:rPr>
      </w:pPr>
      <w:r w:rsidRPr="00D2785B">
        <w:rPr>
          <w:rFonts w:ascii="Calibri" w:hAnsi="Calibri" w:cs="Calibri"/>
          <w:b/>
        </w:rPr>
        <w:t>The contractor is fully responsible for keeping and maintaining the PF account as per the rule &amp; regulation is the sole responsibility of the contractor at his own cost.</w:t>
      </w:r>
    </w:p>
    <w:p w:rsidR="009209C2" w:rsidRPr="00C16C66" w:rsidRDefault="009209C2" w:rsidP="009209C2">
      <w:pPr>
        <w:rPr>
          <w:rFonts w:ascii="Calibri" w:hAnsi="Calibri" w:cs="Calibri"/>
          <w:b/>
          <w:sz w:val="16"/>
          <w:szCs w:val="16"/>
        </w:rPr>
      </w:pPr>
    </w:p>
    <w:p w:rsidR="009209C2" w:rsidRPr="00D2785B" w:rsidRDefault="009209C2" w:rsidP="00E82B34">
      <w:pPr>
        <w:numPr>
          <w:ilvl w:val="0"/>
          <w:numId w:val="29"/>
        </w:numPr>
        <w:rPr>
          <w:rFonts w:ascii="Calibri" w:hAnsi="Calibri" w:cs="Calibri"/>
          <w:b/>
        </w:rPr>
      </w:pPr>
      <w:r w:rsidRPr="00D2785B">
        <w:rPr>
          <w:rFonts w:ascii="Calibri" w:hAnsi="Calibri" w:cs="Calibri"/>
          <w:b/>
        </w:rPr>
        <w:t xml:space="preserve"> The contractor must prov</w:t>
      </w:r>
      <w:r>
        <w:rPr>
          <w:rFonts w:ascii="Calibri" w:hAnsi="Calibri" w:cs="Calibri"/>
          <w:b/>
        </w:rPr>
        <w:t>ide following documents to MGM Site office</w:t>
      </w:r>
      <w:r w:rsidRPr="00D2785B">
        <w:rPr>
          <w:rFonts w:ascii="Calibri" w:hAnsi="Calibri" w:cs="Calibri"/>
          <w:b/>
        </w:rPr>
        <w:t xml:space="preserve"> administrative office are </w:t>
      </w:r>
      <w:proofErr w:type="spellStart"/>
      <w:r w:rsidRPr="00D2785B">
        <w:rPr>
          <w:rFonts w:ascii="Calibri" w:hAnsi="Calibri" w:cs="Calibri"/>
          <w:b/>
        </w:rPr>
        <w:t>Adhaar</w:t>
      </w:r>
      <w:proofErr w:type="spellEnd"/>
      <w:r w:rsidRPr="00D2785B">
        <w:rPr>
          <w:rFonts w:ascii="Calibri" w:hAnsi="Calibri" w:cs="Calibri"/>
          <w:b/>
        </w:rPr>
        <w:t xml:space="preserve"> card / PAN card and GST no. and GST registration copy.</w:t>
      </w:r>
    </w:p>
    <w:p w:rsidR="009209C2" w:rsidRPr="00C16C66" w:rsidRDefault="009209C2" w:rsidP="009209C2">
      <w:pPr>
        <w:rPr>
          <w:rFonts w:ascii="Calibri" w:hAnsi="Calibri" w:cs="Calibri"/>
          <w:b/>
          <w:sz w:val="16"/>
          <w:szCs w:val="16"/>
        </w:rPr>
      </w:pPr>
    </w:p>
    <w:p w:rsidR="009209C2" w:rsidRPr="00D2785B" w:rsidRDefault="009209C2" w:rsidP="00E82B34">
      <w:pPr>
        <w:numPr>
          <w:ilvl w:val="0"/>
          <w:numId w:val="29"/>
        </w:numPr>
        <w:rPr>
          <w:rFonts w:ascii="Calibri" w:hAnsi="Calibri" w:cs="Calibri"/>
        </w:rPr>
      </w:pPr>
      <w:r w:rsidRPr="00D2785B">
        <w:rPr>
          <w:rFonts w:ascii="Calibri" w:hAnsi="Calibri" w:cs="Calibri"/>
        </w:rPr>
        <w:t>The contractor will submit in writing work / time schedule to MGM site office and he must strictly follow it.</w:t>
      </w:r>
    </w:p>
    <w:p w:rsidR="009209C2" w:rsidRPr="00C16C66" w:rsidRDefault="009209C2" w:rsidP="009209C2">
      <w:pPr>
        <w:rPr>
          <w:rFonts w:ascii="Calibri" w:hAnsi="Calibri" w:cs="Calibri"/>
          <w:sz w:val="16"/>
          <w:szCs w:val="16"/>
        </w:rPr>
      </w:pPr>
    </w:p>
    <w:p w:rsidR="009209C2" w:rsidRPr="002500F8" w:rsidRDefault="009209C2" w:rsidP="00E82B34">
      <w:pPr>
        <w:numPr>
          <w:ilvl w:val="0"/>
          <w:numId w:val="29"/>
        </w:numPr>
        <w:rPr>
          <w:rFonts w:ascii="Calibri" w:hAnsi="Calibri" w:cs="Calibri"/>
        </w:rPr>
      </w:pPr>
      <w:r w:rsidRPr="00D2785B">
        <w:rPr>
          <w:rFonts w:ascii="Calibri" w:hAnsi="Calibri" w:cs="Calibri"/>
        </w:rPr>
        <w:t xml:space="preserve">The quoted rates are applicable to all heights and all places. The quoted rates can be applicable to new work in the same campus or any maintenance work of the same building at different level; hence the above quoted rates are applicable and valid up </w:t>
      </w:r>
      <w:r w:rsidRPr="002500F8">
        <w:rPr>
          <w:rFonts w:ascii="Calibri" w:hAnsi="Calibri" w:cs="Calibri"/>
        </w:rPr>
        <w:t xml:space="preserve">to next </w:t>
      </w:r>
      <w:r w:rsidRPr="002500F8">
        <w:rPr>
          <w:rFonts w:ascii="Calibri" w:hAnsi="Calibri" w:cs="Calibri"/>
          <w:u w:val="single"/>
        </w:rPr>
        <w:t>1</w:t>
      </w:r>
      <w:r w:rsidR="002500F8" w:rsidRPr="002500F8">
        <w:rPr>
          <w:rFonts w:ascii="Calibri" w:hAnsi="Calibri" w:cs="Calibri"/>
          <w:u w:val="single"/>
        </w:rPr>
        <w:t>2</w:t>
      </w:r>
      <w:r w:rsidRPr="002500F8">
        <w:rPr>
          <w:rFonts w:ascii="Calibri" w:hAnsi="Calibri" w:cs="Calibri"/>
        </w:rPr>
        <w:t xml:space="preserve"> months.</w:t>
      </w:r>
    </w:p>
    <w:p w:rsidR="009209C2" w:rsidRPr="00C16C66" w:rsidRDefault="009209C2" w:rsidP="009209C2">
      <w:pPr>
        <w:rPr>
          <w:rFonts w:ascii="Calibri" w:hAnsi="Calibri" w:cs="Calibri"/>
          <w:sz w:val="16"/>
          <w:szCs w:val="16"/>
        </w:rPr>
      </w:pPr>
    </w:p>
    <w:p w:rsidR="009209C2" w:rsidRPr="002500F8" w:rsidRDefault="009209C2" w:rsidP="00E82B34">
      <w:pPr>
        <w:numPr>
          <w:ilvl w:val="0"/>
          <w:numId w:val="29"/>
        </w:numPr>
        <w:rPr>
          <w:rFonts w:ascii="Calibri" w:hAnsi="Calibri" w:cs="Calibri"/>
          <w:b/>
        </w:rPr>
      </w:pPr>
      <w:r w:rsidRPr="002500F8">
        <w:rPr>
          <w:rFonts w:ascii="Calibri" w:hAnsi="Calibri" w:cs="Calibri"/>
          <w:b/>
        </w:rPr>
        <w:t xml:space="preserve">Time Schedule: </w:t>
      </w:r>
      <w:r w:rsidRPr="002500F8">
        <w:rPr>
          <w:rFonts w:ascii="Calibri" w:hAnsi="Calibri" w:cs="Calibri"/>
        </w:rPr>
        <w:t xml:space="preserve"> The finishing work of above mentioned project and its scope of work must be completed within </w:t>
      </w:r>
      <w:r w:rsidR="002500F8">
        <w:rPr>
          <w:rFonts w:ascii="Calibri" w:hAnsi="Calibri" w:cs="Calibri"/>
        </w:rPr>
        <w:t>4</w:t>
      </w:r>
      <w:r w:rsidRPr="002500F8">
        <w:rPr>
          <w:rFonts w:ascii="Calibri" w:hAnsi="Calibri" w:cs="Calibri"/>
        </w:rPr>
        <w:t xml:space="preserve"> calendar months i.e. 1</w:t>
      </w:r>
      <w:r w:rsidR="002500F8">
        <w:rPr>
          <w:rFonts w:ascii="Calibri" w:hAnsi="Calibri" w:cs="Calibri"/>
        </w:rPr>
        <w:t>20 colander</w:t>
      </w:r>
      <w:r w:rsidRPr="002500F8">
        <w:rPr>
          <w:rFonts w:ascii="Calibri" w:hAnsi="Calibri" w:cs="Calibri"/>
        </w:rPr>
        <w:t xml:space="preserve"> days including all holidays from the issue of the work order. </w:t>
      </w:r>
    </w:p>
    <w:p w:rsidR="009209C2" w:rsidRPr="00C16C66" w:rsidRDefault="009209C2" w:rsidP="009209C2">
      <w:pPr>
        <w:rPr>
          <w:rFonts w:ascii="Calibri" w:hAnsi="Calibri" w:cs="Calibri"/>
          <w:b/>
          <w:sz w:val="16"/>
          <w:szCs w:val="16"/>
        </w:rPr>
      </w:pPr>
    </w:p>
    <w:p w:rsidR="009209C2" w:rsidRPr="00D2785B" w:rsidRDefault="009209C2" w:rsidP="00E82B34">
      <w:pPr>
        <w:numPr>
          <w:ilvl w:val="0"/>
          <w:numId w:val="29"/>
        </w:numPr>
        <w:rPr>
          <w:rFonts w:ascii="Calibri" w:hAnsi="Calibri" w:cs="Calibri"/>
          <w:b/>
        </w:rPr>
      </w:pPr>
      <w:r w:rsidRPr="00D2785B">
        <w:rPr>
          <w:rFonts w:ascii="Calibri" w:hAnsi="Calibri" w:cs="Calibri"/>
          <w:b/>
        </w:rPr>
        <w:t xml:space="preserve">Payment terms and conditions : </w:t>
      </w:r>
    </w:p>
    <w:p w:rsidR="009209C2" w:rsidRPr="00C16C66" w:rsidRDefault="009209C2" w:rsidP="009209C2">
      <w:pPr>
        <w:ind w:left="720"/>
        <w:rPr>
          <w:rFonts w:ascii="Calibri" w:hAnsi="Calibri" w:cs="Calibri"/>
          <w:b/>
          <w:sz w:val="16"/>
          <w:szCs w:val="16"/>
        </w:rPr>
      </w:pPr>
    </w:p>
    <w:p w:rsidR="002500F8" w:rsidRDefault="009209C2" w:rsidP="009209C2">
      <w:pPr>
        <w:ind w:left="720"/>
        <w:rPr>
          <w:rFonts w:ascii="Calibri" w:hAnsi="Calibri" w:cs="Calibri"/>
        </w:rPr>
      </w:pPr>
      <w:r>
        <w:rPr>
          <w:rFonts w:ascii="Calibri" w:hAnsi="Calibri" w:cs="Calibri"/>
        </w:rPr>
        <w:t>21</w:t>
      </w:r>
      <w:r w:rsidRPr="00D2785B">
        <w:rPr>
          <w:rFonts w:ascii="Calibri" w:hAnsi="Calibri" w:cs="Calibri"/>
        </w:rPr>
        <w:t xml:space="preserve">.1) </w:t>
      </w:r>
      <w:proofErr w:type="gramStart"/>
      <w:r w:rsidRPr="00D2785B">
        <w:rPr>
          <w:rFonts w:ascii="Calibri" w:hAnsi="Calibri" w:cs="Calibri"/>
        </w:rPr>
        <w:t>The</w:t>
      </w:r>
      <w:proofErr w:type="gramEnd"/>
      <w:r w:rsidRPr="00D2785B">
        <w:rPr>
          <w:rFonts w:ascii="Calibri" w:hAnsi="Calibri" w:cs="Calibri"/>
          <w:b/>
        </w:rPr>
        <w:t xml:space="preserve"> </w:t>
      </w:r>
      <w:r w:rsidRPr="00D2785B">
        <w:rPr>
          <w:rFonts w:ascii="Calibri" w:hAnsi="Calibri" w:cs="Calibri"/>
        </w:rPr>
        <w:t xml:space="preserve">contractor shall be paid on account of work </w:t>
      </w:r>
      <w:r w:rsidR="002500F8" w:rsidRPr="00D2785B">
        <w:rPr>
          <w:rFonts w:ascii="Calibri" w:hAnsi="Calibri" w:cs="Calibri"/>
        </w:rPr>
        <w:t>executed,</w:t>
      </w:r>
      <w:r w:rsidR="002500F8">
        <w:rPr>
          <w:rFonts w:ascii="Calibri" w:hAnsi="Calibri" w:cs="Calibri"/>
        </w:rPr>
        <w:t xml:space="preserve"> </w:t>
      </w:r>
      <w:r w:rsidRPr="00D2785B">
        <w:rPr>
          <w:rFonts w:ascii="Calibri" w:hAnsi="Calibri" w:cs="Calibri"/>
        </w:rPr>
        <w:t>under interim certificate issued by site engineer, once in month</w:t>
      </w:r>
      <w:r w:rsidR="002500F8">
        <w:rPr>
          <w:rFonts w:ascii="Calibri" w:hAnsi="Calibri" w:cs="Calibri"/>
        </w:rPr>
        <w:t>,</w:t>
      </w:r>
      <w:r w:rsidRPr="00D2785B">
        <w:rPr>
          <w:rFonts w:ascii="Calibri" w:hAnsi="Calibri" w:cs="Calibri"/>
        </w:rPr>
        <w:t xml:space="preserve"> against the running bill.</w:t>
      </w:r>
    </w:p>
    <w:p w:rsidR="009209C2" w:rsidRPr="00D2785B" w:rsidRDefault="009209C2" w:rsidP="009209C2">
      <w:pPr>
        <w:ind w:left="720"/>
        <w:rPr>
          <w:rFonts w:ascii="Calibri" w:hAnsi="Calibri" w:cs="Calibri"/>
        </w:rPr>
      </w:pPr>
      <w:r w:rsidRPr="00D2785B">
        <w:rPr>
          <w:rFonts w:ascii="Calibri" w:hAnsi="Calibri" w:cs="Calibri"/>
        </w:rPr>
        <w:lastRenderedPageBreak/>
        <w:t xml:space="preserve"> The contractor`s bill should be supported by detail measurements and he should submit it to site office. The site office will check the measurements and make record of quantities within three working days. The site office will </w:t>
      </w:r>
      <w:r>
        <w:rPr>
          <w:rFonts w:ascii="Calibri" w:hAnsi="Calibri" w:cs="Calibri"/>
        </w:rPr>
        <w:t>submit the check</w:t>
      </w:r>
      <w:r w:rsidR="002500F8">
        <w:rPr>
          <w:rFonts w:ascii="Calibri" w:hAnsi="Calibri" w:cs="Calibri"/>
        </w:rPr>
        <w:t xml:space="preserve">ed </w:t>
      </w:r>
      <w:r>
        <w:rPr>
          <w:rFonts w:ascii="Calibri" w:hAnsi="Calibri" w:cs="Calibri"/>
        </w:rPr>
        <w:t>bill to MGM Site</w:t>
      </w:r>
      <w:r w:rsidRPr="00D2785B">
        <w:rPr>
          <w:rFonts w:ascii="Calibri" w:hAnsi="Calibri" w:cs="Calibri"/>
        </w:rPr>
        <w:t xml:space="preserve"> office for payment. The period of honoring interim bill/invoice shall be seven working days, form the date of submission to site office. </w:t>
      </w:r>
    </w:p>
    <w:p w:rsidR="009209C2" w:rsidRPr="00D2785B" w:rsidRDefault="009209C2" w:rsidP="009209C2">
      <w:pPr>
        <w:rPr>
          <w:rFonts w:ascii="Calibri" w:hAnsi="Calibri" w:cs="Calibri"/>
        </w:rPr>
      </w:pPr>
    </w:p>
    <w:p w:rsidR="009209C2" w:rsidRPr="00D2785B" w:rsidRDefault="009209C2" w:rsidP="009209C2">
      <w:pPr>
        <w:ind w:left="720"/>
        <w:rPr>
          <w:rFonts w:ascii="Calibri" w:hAnsi="Calibri" w:cs="Calibri"/>
        </w:rPr>
      </w:pPr>
      <w:r>
        <w:rPr>
          <w:rFonts w:ascii="Calibri" w:hAnsi="Calibri" w:cs="Calibri"/>
        </w:rPr>
        <w:t>21</w:t>
      </w:r>
      <w:r w:rsidRPr="00D2785B">
        <w:rPr>
          <w:rFonts w:ascii="Calibri" w:hAnsi="Calibri" w:cs="Calibri"/>
        </w:rPr>
        <w:t xml:space="preserve">.2) </w:t>
      </w:r>
      <w:proofErr w:type="gramStart"/>
      <w:r w:rsidRPr="00D2785B">
        <w:rPr>
          <w:rFonts w:ascii="Calibri" w:hAnsi="Calibri" w:cs="Calibri"/>
          <w:b/>
        </w:rPr>
        <w:t>The</w:t>
      </w:r>
      <w:proofErr w:type="gramEnd"/>
      <w:r w:rsidRPr="00D2785B">
        <w:rPr>
          <w:rFonts w:ascii="Calibri" w:hAnsi="Calibri" w:cs="Calibri"/>
          <w:b/>
        </w:rPr>
        <w:t xml:space="preserve"> final bill payment:</w:t>
      </w:r>
      <w:r w:rsidRPr="00D2785B">
        <w:rPr>
          <w:rFonts w:ascii="Calibri" w:hAnsi="Calibri" w:cs="Calibri"/>
        </w:rPr>
        <w:t xml:space="preserve"> The final bill payment shall be prepared within one month of hand over respective area and cleaning of site. The final certificate shall be issued within thirty days and same shall be honored within 30 days. Before issue of final payment the contractor shall have to accept the quantities, rates and amounts of each running bill and final bill.</w:t>
      </w:r>
    </w:p>
    <w:p w:rsidR="009209C2" w:rsidRPr="00C16C66" w:rsidRDefault="009209C2" w:rsidP="009209C2">
      <w:pPr>
        <w:ind w:left="720"/>
        <w:rPr>
          <w:rFonts w:ascii="Calibri" w:hAnsi="Calibri" w:cs="Calibri"/>
          <w:sz w:val="16"/>
          <w:szCs w:val="16"/>
        </w:rPr>
      </w:pPr>
    </w:p>
    <w:p w:rsidR="009209C2" w:rsidRPr="00D2785B" w:rsidRDefault="009209C2" w:rsidP="00E82B34">
      <w:pPr>
        <w:numPr>
          <w:ilvl w:val="0"/>
          <w:numId w:val="29"/>
        </w:numPr>
        <w:rPr>
          <w:rFonts w:ascii="Calibri" w:hAnsi="Calibri" w:cs="Calibri"/>
        </w:rPr>
      </w:pPr>
      <w:r w:rsidRPr="00D2785B">
        <w:rPr>
          <w:rFonts w:ascii="Calibri" w:hAnsi="Calibri" w:cs="Calibri"/>
        </w:rPr>
        <w:t xml:space="preserve">Taxes: </w:t>
      </w:r>
      <w:r w:rsidR="002500F8">
        <w:rPr>
          <w:rFonts w:ascii="Calibri" w:hAnsi="Calibri" w:cs="Calibri"/>
        </w:rPr>
        <w:t xml:space="preserve"> </w:t>
      </w:r>
      <w:r w:rsidRPr="00D2785B">
        <w:rPr>
          <w:rFonts w:ascii="Calibri" w:hAnsi="Calibri" w:cs="Calibri"/>
        </w:rPr>
        <w:t>The GST</w:t>
      </w:r>
      <w:r w:rsidR="00BB70C0" w:rsidRPr="00D2785B">
        <w:rPr>
          <w:rFonts w:ascii="Calibri" w:hAnsi="Calibri" w:cs="Calibri"/>
        </w:rPr>
        <w:t xml:space="preserve">, </w:t>
      </w:r>
      <w:r w:rsidR="00BB70C0">
        <w:rPr>
          <w:rFonts w:ascii="Calibri" w:hAnsi="Calibri" w:cs="Calibri"/>
        </w:rPr>
        <w:t>-</w:t>
      </w:r>
      <w:r w:rsidR="002500F8">
        <w:rPr>
          <w:rFonts w:ascii="Calibri" w:hAnsi="Calibri" w:cs="Calibri"/>
        </w:rPr>
        <w:t xml:space="preserve">   </w:t>
      </w:r>
      <w:r w:rsidR="002500F8" w:rsidRPr="00D2785B">
        <w:rPr>
          <w:rFonts w:ascii="Calibri" w:hAnsi="Calibri" w:cs="Calibri"/>
        </w:rPr>
        <w:t>the</w:t>
      </w:r>
      <w:r w:rsidRPr="00D2785B">
        <w:rPr>
          <w:rFonts w:ascii="Calibri" w:hAnsi="Calibri" w:cs="Calibri"/>
        </w:rPr>
        <w:t xml:space="preserve"> GST</w:t>
      </w:r>
      <w:r w:rsidR="002500F8">
        <w:rPr>
          <w:rFonts w:ascii="Calibri" w:hAnsi="Calibri" w:cs="Calibri"/>
        </w:rPr>
        <w:t xml:space="preserve"> shall be provided separately on </w:t>
      </w:r>
      <w:r w:rsidR="00BB70C0">
        <w:rPr>
          <w:rFonts w:ascii="Calibri" w:hAnsi="Calibri" w:cs="Calibri"/>
        </w:rPr>
        <w:t xml:space="preserve">bill </w:t>
      </w:r>
      <w:r w:rsidR="00BB70C0" w:rsidRPr="00D2785B">
        <w:rPr>
          <w:rFonts w:ascii="Calibri" w:hAnsi="Calibri" w:cs="Calibri"/>
        </w:rPr>
        <w:t>payment</w:t>
      </w:r>
      <w:r w:rsidRPr="00D2785B">
        <w:rPr>
          <w:rFonts w:ascii="Calibri" w:hAnsi="Calibri" w:cs="Calibri"/>
        </w:rPr>
        <w:t xml:space="preserve"> as per time to time rules &amp; regulation.</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r>
        <w:rPr>
          <w:rFonts w:ascii="Calibri" w:hAnsi="Calibri" w:cs="Calibri"/>
        </w:rPr>
        <w:t>22</w:t>
      </w:r>
      <w:r w:rsidRPr="00D2785B">
        <w:rPr>
          <w:rFonts w:ascii="Calibri" w:hAnsi="Calibri" w:cs="Calibri"/>
        </w:rPr>
        <w:t xml:space="preserve">.1)  The </w:t>
      </w:r>
      <w:proofErr w:type="gramStart"/>
      <w:r w:rsidRPr="00D2785B">
        <w:rPr>
          <w:rFonts w:ascii="Calibri" w:hAnsi="Calibri" w:cs="Calibri"/>
        </w:rPr>
        <w:t>TDS :</w:t>
      </w:r>
      <w:proofErr w:type="gramEnd"/>
      <w:r w:rsidRPr="00D2785B">
        <w:rPr>
          <w:rFonts w:ascii="Calibri" w:hAnsi="Calibri" w:cs="Calibri"/>
        </w:rPr>
        <w:t xml:space="preserve"> The TDS to be deducted from each running bill as per time to time rules &amp; regulation by the employer.</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r w:rsidRPr="00D2785B">
        <w:rPr>
          <w:rFonts w:ascii="Calibri" w:hAnsi="Calibri" w:cs="Calibri"/>
        </w:rPr>
        <w:t>2</w:t>
      </w:r>
      <w:r>
        <w:rPr>
          <w:rFonts w:ascii="Calibri" w:hAnsi="Calibri" w:cs="Calibri"/>
        </w:rPr>
        <w:t>2</w:t>
      </w:r>
      <w:r w:rsidRPr="00D2785B">
        <w:rPr>
          <w:rFonts w:ascii="Calibri" w:hAnsi="Calibri" w:cs="Calibri"/>
        </w:rPr>
        <w:t xml:space="preserve">.2) </w:t>
      </w:r>
      <w:proofErr w:type="gramStart"/>
      <w:r w:rsidRPr="00D2785B">
        <w:rPr>
          <w:rFonts w:ascii="Calibri" w:hAnsi="Calibri" w:cs="Calibri"/>
        </w:rPr>
        <w:t>The</w:t>
      </w:r>
      <w:proofErr w:type="gramEnd"/>
      <w:r w:rsidRPr="00D2785B">
        <w:rPr>
          <w:rFonts w:ascii="Calibri" w:hAnsi="Calibri" w:cs="Calibri"/>
        </w:rPr>
        <w:t xml:space="preserve"> other applicable Govt. taxes if any over labor contract shall have to be </w:t>
      </w:r>
      <w:r w:rsidR="002500F8" w:rsidRPr="00D2785B">
        <w:rPr>
          <w:rFonts w:ascii="Calibri" w:hAnsi="Calibri" w:cs="Calibri"/>
        </w:rPr>
        <w:t>borne</w:t>
      </w:r>
      <w:r w:rsidRPr="00D2785B">
        <w:rPr>
          <w:rFonts w:ascii="Calibri" w:hAnsi="Calibri" w:cs="Calibri"/>
        </w:rPr>
        <w:t xml:space="preserve"> by the contractor at his own cost.</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proofErr w:type="gramStart"/>
      <w:r w:rsidRPr="00D2785B">
        <w:rPr>
          <w:rFonts w:ascii="Calibri" w:hAnsi="Calibri" w:cs="Calibri"/>
        </w:rPr>
        <w:t>2</w:t>
      </w:r>
      <w:r>
        <w:rPr>
          <w:rFonts w:ascii="Calibri" w:hAnsi="Calibri" w:cs="Calibri"/>
        </w:rPr>
        <w:t>2</w:t>
      </w:r>
      <w:r w:rsidRPr="00D2785B">
        <w:rPr>
          <w:rFonts w:ascii="Calibri" w:hAnsi="Calibri" w:cs="Calibri"/>
        </w:rPr>
        <w:t>.3) The Employer shall reserved right to deduct the payment of work, which is not up to the mark and which is not as per specification / drawing.</w:t>
      </w:r>
      <w:proofErr w:type="gramEnd"/>
    </w:p>
    <w:p w:rsidR="009209C2" w:rsidRPr="00C16C66" w:rsidRDefault="009209C2" w:rsidP="009209C2">
      <w:pPr>
        <w:ind w:left="720"/>
        <w:rPr>
          <w:rFonts w:ascii="Calibri" w:hAnsi="Calibri" w:cs="Calibri"/>
          <w:sz w:val="16"/>
          <w:szCs w:val="16"/>
        </w:rPr>
      </w:pPr>
    </w:p>
    <w:p w:rsidR="009209C2" w:rsidRPr="00BB70C0" w:rsidRDefault="009209C2" w:rsidP="00E82B34">
      <w:pPr>
        <w:numPr>
          <w:ilvl w:val="0"/>
          <w:numId w:val="29"/>
        </w:numPr>
        <w:rPr>
          <w:rFonts w:ascii="Calibri" w:hAnsi="Calibri" w:cs="Calibri"/>
        </w:rPr>
      </w:pPr>
      <w:proofErr w:type="gramStart"/>
      <w:r w:rsidRPr="00BB70C0">
        <w:rPr>
          <w:rFonts w:ascii="Calibri" w:hAnsi="Calibri" w:cs="Calibri"/>
        </w:rPr>
        <w:t>Advance :</w:t>
      </w:r>
      <w:proofErr w:type="gramEnd"/>
      <w:r w:rsidRPr="00BB70C0">
        <w:rPr>
          <w:rFonts w:ascii="Calibri" w:hAnsi="Calibri" w:cs="Calibri"/>
        </w:rPr>
        <w:t xml:space="preserve"> A </w:t>
      </w:r>
      <w:proofErr w:type="spellStart"/>
      <w:r w:rsidRPr="00BB70C0">
        <w:rPr>
          <w:rFonts w:ascii="Calibri" w:hAnsi="Calibri" w:cs="Calibri"/>
        </w:rPr>
        <w:t>lumpsum</w:t>
      </w:r>
      <w:proofErr w:type="spellEnd"/>
      <w:r w:rsidRPr="00BB70C0">
        <w:rPr>
          <w:rFonts w:ascii="Calibri" w:hAnsi="Calibri" w:cs="Calibri"/>
        </w:rPr>
        <w:t xml:space="preserve"> amount not exceeding </w:t>
      </w:r>
      <w:r w:rsidR="00BB70C0">
        <w:rPr>
          <w:rFonts w:ascii="Calibri" w:hAnsi="Calibri" w:cs="Calibri"/>
        </w:rPr>
        <w:t xml:space="preserve"> 3% to 5% off  project cost </w:t>
      </w:r>
      <w:r w:rsidRPr="00BB70C0">
        <w:rPr>
          <w:rFonts w:ascii="Calibri" w:hAnsi="Calibri" w:cs="Calibri"/>
        </w:rPr>
        <w:t>shall be release as mobilization advance</w:t>
      </w:r>
      <w:r w:rsidR="00BB70C0">
        <w:rPr>
          <w:rFonts w:ascii="Calibri" w:hAnsi="Calibri" w:cs="Calibri"/>
        </w:rPr>
        <w:t xml:space="preserve"> against bank grantee </w:t>
      </w:r>
      <w:r w:rsidRPr="00BB70C0">
        <w:rPr>
          <w:rFonts w:ascii="Calibri" w:hAnsi="Calibri" w:cs="Calibri"/>
        </w:rPr>
        <w:t xml:space="preserve"> at the time of issue of work order. </w:t>
      </w:r>
    </w:p>
    <w:p w:rsidR="009209C2" w:rsidRPr="00C16C66" w:rsidRDefault="009209C2" w:rsidP="009209C2">
      <w:pPr>
        <w:ind w:left="720"/>
        <w:rPr>
          <w:rFonts w:ascii="Calibri" w:hAnsi="Calibri" w:cs="Calibri"/>
          <w:sz w:val="16"/>
          <w:szCs w:val="16"/>
        </w:rPr>
      </w:pPr>
    </w:p>
    <w:p w:rsidR="009209C2" w:rsidRPr="00D2785B" w:rsidRDefault="009209C2" w:rsidP="009209C2">
      <w:pPr>
        <w:ind w:left="720"/>
        <w:rPr>
          <w:rFonts w:ascii="Calibri" w:hAnsi="Calibri" w:cs="Calibri"/>
        </w:rPr>
      </w:pPr>
      <w:r>
        <w:rPr>
          <w:rFonts w:ascii="Calibri" w:hAnsi="Calibri" w:cs="Calibri"/>
        </w:rPr>
        <w:t xml:space="preserve">23.1   </w:t>
      </w:r>
      <w:r w:rsidRPr="00D2785B">
        <w:rPr>
          <w:rFonts w:ascii="Calibri" w:hAnsi="Calibri" w:cs="Calibri"/>
        </w:rPr>
        <w:t>Recovery of advance shall be made by deducting from contractor`s running bill in sui</w:t>
      </w:r>
      <w:r w:rsidR="00BB70C0">
        <w:rPr>
          <w:rFonts w:ascii="Calibri" w:hAnsi="Calibri" w:cs="Calibri"/>
        </w:rPr>
        <w:t>table percentage as decided by project</w:t>
      </w:r>
      <w:r w:rsidRPr="00D2785B">
        <w:rPr>
          <w:rFonts w:ascii="Calibri" w:hAnsi="Calibri" w:cs="Calibri"/>
        </w:rPr>
        <w:t xml:space="preserve"> engineer. </w:t>
      </w:r>
    </w:p>
    <w:p w:rsidR="009209C2" w:rsidRPr="00C16C66" w:rsidRDefault="009209C2" w:rsidP="009209C2">
      <w:pPr>
        <w:ind w:left="1440"/>
        <w:rPr>
          <w:rFonts w:ascii="Calibri" w:hAnsi="Calibri" w:cs="Calibri"/>
          <w:sz w:val="16"/>
          <w:szCs w:val="16"/>
        </w:rPr>
      </w:pPr>
    </w:p>
    <w:p w:rsidR="009209C2" w:rsidRPr="00BB70C0" w:rsidRDefault="009209C2" w:rsidP="00E82B34">
      <w:pPr>
        <w:numPr>
          <w:ilvl w:val="0"/>
          <w:numId w:val="29"/>
        </w:numPr>
        <w:rPr>
          <w:rFonts w:ascii="Calibri" w:hAnsi="Calibri" w:cs="Calibri"/>
        </w:rPr>
      </w:pPr>
      <w:r w:rsidRPr="00BB70C0">
        <w:rPr>
          <w:rFonts w:ascii="Calibri" w:hAnsi="Calibri" w:cs="Calibri"/>
        </w:rPr>
        <w:t xml:space="preserve">Security Deposit: </w:t>
      </w:r>
      <w:r w:rsidR="005D7B6E" w:rsidRPr="00BB70C0">
        <w:rPr>
          <w:rFonts w:ascii="Calibri" w:hAnsi="Calibri" w:cs="Calibri"/>
        </w:rPr>
        <w:t>The security deposit @ 5</w:t>
      </w:r>
      <w:r w:rsidRPr="00BB70C0">
        <w:rPr>
          <w:rFonts w:ascii="Calibri" w:hAnsi="Calibri" w:cs="Calibri"/>
        </w:rPr>
        <w:t>% of the gross running bill amount shall be deducted from each running bill</w:t>
      </w:r>
      <w:r w:rsidR="00BB70C0">
        <w:rPr>
          <w:rFonts w:ascii="Calibri" w:hAnsi="Calibri" w:cs="Calibri"/>
        </w:rPr>
        <w:t xml:space="preserve"> tilt built-up security is 5% off project cost.</w:t>
      </w:r>
    </w:p>
    <w:p w:rsidR="009209C2" w:rsidRPr="00BB70C0" w:rsidRDefault="009209C2" w:rsidP="009209C2">
      <w:pPr>
        <w:ind w:left="720"/>
        <w:rPr>
          <w:rFonts w:ascii="Calibri" w:hAnsi="Calibri" w:cs="Calibri"/>
          <w:sz w:val="16"/>
          <w:szCs w:val="16"/>
        </w:rPr>
      </w:pPr>
    </w:p>
    <w:p w:rsidR="009209C2" w:rsidRDefault="009209C2" w:rsidP="00E82B34">
      <w:pPr>
        <w:numPr>
          <w:ilvl w:val="0"/>
          <w:numId w:val="29"/>
        </w:numPr>
        <w:rPr>
          <w:rFonts w:ascii="Calibri" w:hAnsi="Calibri" w:cs="Calibri"/>
        </w:rPr>
      </w:pPr>
      <w:r w:rsidRPr="00BB70C0">
        <w:rPr>
          <w:rFonts w:ascii="Calibri" w:hAnsi="Calibri" w:cs="Calibri"/>
        </w:rPr>
        <w:t>Refund of security: 50% of security deposit shall be refundable to the contractor after finishing of all work and cleaning of site and while leaving site along with final bill. The</w:t>
      </w:r>
      <w:r w:rsidRPr="00D2785B">
        <w:rPr>
          <w:rFonts w:ascii="Calibri" w:hAnsi="Calibri" w:cs="Calibri"/>
        </w:rPr>
        <w:t xml:space="preserve"> remaining 50% shall be release after 365 days or one monsoon whichever is later of finalization of final bill. The 365 days shall be treated as defect liability period and any defect which shall occur in the period shall have to be rectified by the contractor at his own cost. </w:t>
      </w:r>
    </w:p>
    <w:p w:rsidR="009209C2" w:rsidRPr="00C16C66" w:rsidRDefault="009209C2" w:rsidP="009209C2">
      <w:pPr>
        <w:rPr>
          <w:rFonts w:ascii="Calibri" w:hAnsi="Calibri" w:cs="Calibri"/>
          <w:sz w:val="16"/>
          <w:szCs w:val="16"/>
        </w:rPr>
      </w:pPr>
    </w:p>
    <w:p w:rsidR="009209C2" w:rsidRDefault="009209C2" w:rsidP="00E82B34">
      <w:pPr>
        <w:numPr>
          <w:ilvl w:val="0"/>
          <w:numId w:val="29"/>
        </w:numPr>
        <w:rPr>
          <w:rFonts w:ascii="Calibri" w:hAnsi="Calibri" w:cs="Calibri"/>
        </w:rPr>
      </w:pPr>
      <w:r w:rsidRPr="00D2785B">
        <w:rPr>
          <w:rFonts w:ascii="Calibri" w:hAnsi="Calibri" w:cs="Calibri"/>
        </w:rPr>
        <w:t>The work shall be subjected to inspection by Trustee of MGM, Directors and Authorized representatives of the employer, so at the time of their site visit, the site must be accessible to them. The site shall be always well clean and well maintain.</w:t>
      </w:r>
    </w:p>
    <w:p w:rsidR="009209C2" w:rsidRPr="00D2785B" w:rsidRDefault="009209C2" w:rsidP="009209C2">
      <w:pPr>
        <w:rPr>
          <w:rFonts w:ascii="Calibri" w:hAnsi="Calibri" w:cs="Calibri"/>
        </w:rPr>
      </w:pPr>
    </w:p>
    <w:p w:rsidR="009209C2" w:rsidRPr="00D2785B" w:rsidRDefault="009209C2" w:rsidP="009209C2">
      <w:pPr>
        <w:rPr>
          <w:rFonts w:ascii="Calibri" w:hAnsi="Calibri" w:cs="Calibri"/>
        </w:rPr>
      </w:pPr>
      <w:r w:rsidRPr="00D2785B">
        <w:rPr>
          <w:rFonts w:ascii="Calibri" w:hAnsi="Calibri" w:cs="Calibri"/>
        </w:rPr>
        <w:tab/>
      </w:r>
      <w:r w:rsidRPr="00D2785B">
        <w:rPr>
          <w:rFonts w:ascii="Calibri" w:hAnsi="Calibri" w:cs="Calibri"/>
        </w:rPr>
        <w:tab/>
        <w:t xml:space="preserve">That the terms and conditions mention in the work order agreement are </w:t>
      </w:r>
      <w:r>
        <w:rPr>
          <w:rFonts w:ascii="Calibri" w:hAnsi="Calibri" w:cs="Calibri"/>
        </w:rPr>
        <w:tab/>
      </w:r>
      <w:r w:rsidRPr="00D2785B">
        <w:rPr>
          <w:rFonts w:ascii="Calibri" w:hAnsi="Calibri" w:cs="Calibri"/>
        </w:rPr>
        <w:t>acceptable to the contractor and shall be abided and no deviation shall be allowed.</w:t>
      </w:r>
    </w:p>
    <w:p w:rsidR="009209C2" w:rsidRPr="00D2785B" w:rsidRDefault="009209C2" w:rsidP="009209C2">
      <w:pPr>
        <w:rPr>
          <w:rFonts w:ascii="Calibri" w:hAnsi="Calibri" w:cs="Calibri"/>
        </w:rPr>
      </w:pPr>
    </w:p>
    <w:p w:rsidR="009209C2" w:rsidRDefault="009209C2" w:rsidP="009209C2">
      <w:pPr>
        <w:spacing w:line="276" w:lineRule="auto"/>
        <w:jc w:val="both"/>
        <w:rPr>
          <w:rFonts w:ascii="Calibri" w:hAnsi="Calibri" w:cs="Calibri"/>
        </w:rPr>
      </w:pPr>
      <w:r w:rsidRPr="00D2785B">
        <w:rPr>
          <w:rFonts w:ascii="Calibri" w:hAnsi="Calibri" w:cs="Calibri"/>
        </w:rPr>
        <w:t xml:space="preserve">                         </w:t>
      </w:r>
      <w:r>
        <w:rPr>
          <w:rFonts w:ascii="Calibri" w:hAnsi="Calibri" w:cs="Calibri"/>
        </w:rPr>
        <w:t>This Tender form, its negotiated rates, and its terms and conditions are from the part of the work order agreement and are binding on both.</w:t>
      </w:r>
      <w:r w:rsidRPr="00D2785B">
        <w:rPr>
          <w:rFonts w:ascii="Calibri" w:hAnsi="Calibri" w:cs="Calibri"/>
        </w:rPr>
        <w:t xml:space="preserve">         </w:t>
      </w:r>
    </w:p>
    <w:p w:rsidR="005D7B6E" w:rsidRDefault="009209C2">
      <w:pPr>
        <w:rPr>
          <w:rFonts w:ascii="Calibri" w:hAnsi="Calibri" w:cs="Calibri"/>
        </w:rPr>
      </w:pPr>
      <w:r>
        <w:rPr>
          <w:rFonts w:ascii="Calibri" w:hAnsi="Calibri" w:cs="Calibri"/>
        </w:rPr>
        <w:t xml:space="preserve">                        </w:t>
      </w:r>
    </w:p>
    <w:p w:rsidR="00BB70C0" w:rsidRDefault="00405C5A" w:rsidP="002D4880">
      <w:pPr>
        <w:jc w:val="both"/>
        <w:rPr>
          <w:rFonts w:ascii="Calibri" w:hAnsi="Calibri"/>
        </w:rPr>
      </w:pPr>
      <w:r w:rsidRPr="00405C5A">
        <w:rPr>
          <w:rFonts w:ascii="Calibri" w:hAnsi="Calibri"/>
          <w:noProof/>
        </w:rPr>
        <w:lastRenderedPageBreak/>
        <w:drawing>
          <wp:inline distT="0" distB="0" distL="0" distR="0">
            <wp:extent cx="5943600" cy="8921710"/>
            <wp:effectExtent l="19050" t="0" r="0" b="0"/>
            <wp:docPr id="5" name="Picture 4" descr="C:\Users\computer\Desktop\New folder (3)\Image (1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mputer\Desktop\New folder (3)\Image (109).jpg"/>
                    <pic:cNvPicPr>
                      <a:picLocks noChangeAspect="1" noChangeArrowheads="1"/>
                    </pic:cNvPicPr>
                  </pic:nvPicPr>
                  <pic:blipFill>
                    <a:blip r:embed="rId10"/>
                    <a:srcRect/>
                    <a:stretch>
                      <a:fillRect/>
                    </a:stretch>
                  </pic:blipFill>
                  <pic:spPr bwMode="auto">
                    <a:xfrm>
                      <a:off x="0" y="0"/>
                      <a:ext cx="5943600" cy="892171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646274" cy="8851900"/>
            <wp:effectExtent l="19050" t="0" r="0" b="0"/>
            <wp:docPr id="6" name="Picture 5" descr="C:\Users\computer\Desktop\New folder (3)\Image (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mputer\Desktop\New folder (3)\Image (110).jpg"/>
                    <pic:cNvPicPr>
                      <a:picLocks noChangeAspect="1" noChangeArrowheads="1"/>
                    </pic:cNvPicPr>
                  </pic:nvPicPr>
                  <pic:blipFill>
                    <a:blip r:embed="rId11" cstate="print"/>
                    <a:srcRect/>
                    <a:stretch>
                      <a:fillRect/>
                    </a:stretch>
                  </pic:blipFill>
                  <pic:spPr bwMode="auto">
                    <a:xfrm>
                      <a:off x="0" y="0"/>
                      <a:ext cx="5646274" cy="885190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829300" cy="8902700"/>
            <wp:effectExtent l="19050" t="0" r="0" b="0"/>
            <wp:docPr id="7" name="Picture 6" descr="C:\Users\computer\Desktop\New folder (3)\Image (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omputer\Desktop\New folder (3)\Image (111).jpg"/>
                    <pic:cNvPicPr>
                      <a:picLocks noChangeAspect="1" noChangeArrowheads="1"/>
                    </pic:cNvPicPr>
                  </pic:nvPicPr>
                  <pic:blipFill>
                    <a:blip r:embed="rId12"/>
                    <a:srcRect/>
                    <a:stretch>
                      <a:fillRect/>
                    </a:stretch>
                  </pic:blipFill>
                  <pic:spPr bwMode="auto">
                    <a:xfrm>
                      <a:off x="0" y="0"/>
                      <a:ext cx="5829300" cy="890270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626100" cy="9182100"/>
            <wp:effectExtent l="19050" t="0" r="0" b="0"/>
            <wp:docPr id="8" name="Picture 7" descr="C:\Users\computer\Desktop\New folder (3)\Image (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omputer\Desktop\New folder (3)\Image (112).jpg"/>
                    <pic:cNvPicPr>
                      <a:picLocks noChangeAspect="1" noChangeArrowheads="1"/>
                    </pic:cNvPicPr>
                  </pic:nvPicPr>
                  <pic:blipFill>
                    <a:blip r:embed="rId13"/>
                    <a:srcRect/>
                    <a:stretch>
                      <a:fillRect/>
                    </a:stretch>
                  </pic:blipFill>
                  <pic:spPr bwMode="auto">
                    <a:xfrm>
                      <a:off x="0" y="0"/>
                      <a:ext cx="5626100" cy="9182100"/>
                    </a:xfrm>
                    <a:prstGeom prst="rect">
                      <a:avLst/>
                    </a:prstGeom>
                    <a:noFill/>
                    <a:ln w="9525">
                      <a:noFill/>
                      <a:miter lim="800000"/>
                      <a:headEnd/>
                      <a:tailEnd/>
                    </a:ln>
                  </pic:spPr>
                </pic:pic>
              </a:graphicData>
            </a:graphic>
          </wp:inline>
        </w:drawing>
      </w:r>
    </w:p>
    <w:p w:rsidR="00BB70C0" w:rsidRDefault="00405C5A" w:rsidP="002D4880">
      <w:pPr>
        <w:jc w:val="both"/>
        <w:rPr>
          <w:rFonts w:ascii="Calibri" w:hAnsi="Calibri"/>
        </w:rPr>
      </w:pPr>
      <w:r>
        <w:rPr>
          <w:rFonts w:ascii="Calibri" w:hAnsi="Calibri"/>
          <w:noProof/>
        </w:rPr>
        <w:lastRenderedPageBreak/>
        <w:drawing>
          <wp:inline distT="0" distB="0" distL="0" distR="0">
            <wp:extent cx="5753100" cy="9029700"/>
            <wp:effectExtent l="19050" t="0" r="0" b="0"/>
            <wp:docPr id="9" name="Picture 8" descr="C:\Users\computer\Desktop\New folder (3)\Image (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omputer\Desktop\New folder (3)\Image (113).jpg"/>
                    <pic:cNvPicPr>
                      <a:picLocks noChangeAspect="1" noChangeArrowheads="1"/>
                    </pic:cNvPicPr>
                  </pic:nvPicPr>
                  <pic:blipFill>
                    <a:blip r:embed="rId14"/>
                    <a:srcRect/>
                    <a:stretch>
                      <a:fillRect/>
                    </a:stretch>
                  </pic:blipFill>
                  <pic:spPr bwMode="auto">
                    <a:xfrm>
                      <a:off x="0" y="0"/>
                      <a:ext cx="5753100" cy="90297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702300" cy="9182100"/>
            <wp:effectExtent l="19050" t="0" r="0" b="0"/>
            <wp:docPr id="10" name="Picture 9" descr="C:\Users\computer\Desktop\New folder (3)\Image (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omputer\Desktop\New folder (3)\Image (114).jpg"/>
                    <pic:cNvPicPr>
                      <a:picLocks noChangeAspect="1" noChangeArrowheads="1"/>
                    </pic:cNvPicPr>
                  </pic:nvPicPr>
                  <pic:blipFill>
                    <a:blip r:embed="rId15"/>
                    <a:srcRect/>
                    <a:stretch>
                      <a:fillRect/>
                    </a:stretch>
                  </pic:blipFill>
                  <pic:spPr bwMode="auto">
                    <a:xfrm>
                      <a:off x="0" y="0"/>
                      <a:ext cx="5702300" cy="91821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753100" cy="9232900"/>
            <wp:effectExtent l="19050" t="0" r="0" b="0"/>
            <wp:docPr id="11" name="Picture 10" descr="C:\Users\computer\Desktop\New folder (3)\Image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omputer\Desktop\New folder (3)\Image (115).jpg"/>
                    <pic:cNvPicPr>
                      <a:picLocks noChangeAspect="1" noChangeArrowheads="1"/>
                    </pic:cNvPicPr>
                  </pic:nvPicPr>
                  <pic:blipFill>
                    <a:blip r:embed="rId16"/>
                    <a:srcRect/>
                    <a:stretch>
                      <a:fillRect/>
                    </a:stretch>
                  </pic:blipFill>
                  <pic:spPr bwMode="auto">
                    <a:xfrm>
                      <a:off x="0" y="0"/>
                      <a:ext cx="5753100" cy="92329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676900" cy="9029700"/>
            <wp:effectExtent l="19050" t="0" r="0" b="0"/>
            <wp:docPr id="12" name="Picture 11" descr="C:\Users\computer\Desktop\New folder (3)\Image (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omputer\Desktop\New folder (3)\Image (116).jpg"/>
                    <pic:cNvPicPr>
                      <a:picLocks noChangeAspect="1" noChangeArrowheads="1"/>
                    </pic:cNvPicPr>
                  </pic:nvPicPr>
                  <pic:blipFill>
                    <a:blip r:embed="rId17"/>
                    <a:srcRect/>
                    <a:stretch>
                      <a:fillRect/>
                    </a:stretch>
                  </pic:blipFill>
                  <pic:spPr bwMode="auto">
                    <a:xfrm>
                      <a:off x="0" y="0"/>
                      <a:ext cx="5676900" cy="9029700"/>
                    </a:xfrm>
                    <a:prstGeom prst="rect">
                      <a:avLst/>
                    </a:prstGeom>
                    <a:noFill/>
                    <a:ln w="9525">
                      <a:noFill/>
                      <a:miter lim="800000"/>
                      <a:headEnd/>
                      <a:tailEnd/>
                    </a:ln>
                  </pic:spPr>
                </pic:pic>
              </a:graphicData>
            </a:graphic>
          </wp:inline>
        </w:drawing>
      </w:r>
    </w:p>
    <w:p w:rsidR="0075191F" w:rsidRDefault="00405C5A" w:rsidP="002D4880">
      <w:pPr>
        <w:jc w:val="both"/>
        <w:rPr>
          <w:rFonts w:ascii="Calibri" w:hAnsi="Calibri"/>
        </w:rPr>
      </w:pPr>
      <w:r>
        <w:rPr>
          <w:rFonts w:ascii="Calibri" w:hAnsi="Calibri"/>
          <w:noProof/>
        </w:rPr>
        <w:lastRenderedPageBreak/>
        <w:drawing>
          <wp:inline distT="0" distB="0" distL="0" distR="0">
            <wp:extent cx="5575300" cy="3905250"/>
            <wp:effectExtent l="19050" t="0" r="6350" b="0"/>
            <wp:docPr id="13" name="Picture 12" descr="C:\Users\computer\Desktop\New folder (3)\Image (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omputer\Desktop\New folder (3)\Image (117).jpg"/>
                    <pic:cNvPicPr>
                      <a:picLocks noChangeAspect="1" noChangeArrowheads="1"/>
                    </pic:cNvPicPr>
                  </pic:nvPicPr>
                  <pic:blipFill>
                    <a:blip r:embed="rId18"/>
                    <a:srcRect/>
                    <a:stretch>
                      <a:fillRect/>
                    </a:stretch>
                  </pic:blipFill>
                  <pic:spPr bwMode="auto">
                    <a:xfrm>
                      <a:off x="0" y="0"/>
                      <a:ext cx="5575300" cy="3905250"/>
                    </a:xfrm>
                    <a:prstGeom prst="rect">
                      <a:avLst/>
                    </a:prstGeom>
                    <a:noFill/>
                    <a:ln w="9525">
                      <a:noFill/>
                      <a:miter lim="800000"/>
                      <a:headEnd/>
                      <a:tailEnd/>
                    </a:ln>
                  </pic:spPr>
                </pic:pic>
              </a:graphicData>
            </a:graphic>
          </wp:inline>
        </w:drawing>
      </w:r>
    </w:p>
    <w:p w:rsidR="007A5DBF" w:rsidRDefault="007A5DBF"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p w:rsidR="007E6EFE" w:rsidRDefault="007E6EFE" w:rsidP="002D4880">
      <w:pPr>
        <w:tabs>
          <w:tab w:val="left" w:pos="7650"/>
          <w:tab w:val="left" w:pos="8280"/>
        </w:tabs>
        <w:jc w:val="both"/>
        <w:rPr>
          <w:rFonts w:asciiTheme="minorHAnsi" w:hAnsiTheme="minorHAnsi"/>
          <w:b/>
          <w:i/>
        </w:rPr>
      </w:pPr>
    </w:p>
    <w:tbl>
      <w:tblPr>
        <w:tblW w:w="12557" w:type="dxa"/>
        <w:tblInd w:w="-612" w:type="dxa"/>
        <w:tblLayout w:type="fixed"/>
        <w:tblLook w:val="04A0"/>
      </w:tblPr>
      <w:tblGrid>
        <w:gridCol w:w="630"/>
        <w:gridCol w:w="4950"/>
        <w:gridCol w:w="270"/>
        <w:gridCol w:w="236"/>
        <w:gridCol w:w="394"/>
        <w:gridCol w:w="180"/>
        <w:gridCol w:w="90"/>
        <w:gridCol w:w="180"/>
        <w:gridCol w:w="450"/>
        <w:gridCol w:w="90"/>
        <w:gridCol w:w="90"/>
        <w:gridCol w:w="270"/>
        <w:gridCol w:w="180"/>
        <w:gridCol w:w="540"/>
        <w:gridCol w:w="450"/>
        <w:gridCol w:w="180"/>
        <w:gridCol w:w="137"/>
        <w:gridCol w:w="493"/>
        <w:gridCol w:w="900"/>
        <w:gridCol w:w="180"/>
        <w:gridCol w:w="208"/>
        <w:gridCol w:w="199"/>
        <w:gridCol w:w="1260"/>
      </w:tblGrid>
      <w:tr w:rsidR="00D82A44" w:rsidTr="001951CD">
        <w:trPr>
          <w:gridAfter w:val="3"/>
          <w:wAfter w:w="1667" w:type="dxa"/>
          <w:trHeight w:val="1305"/>
        </w:trPr>
        <w:tc>
          <w:tcPr>
            <w:tcW w:w="10890" w:type="dxa"/>
            <w:gridSpan w:val="20"/>
            <w:tcBorders>
              <w:top w:val="single" w:sz="4" w:space="0" w:color="auto"/>
              <w:left w:val="single" w:sz="4" w:space="0" w:color="auto"/>
              <w:bottom w:val="single" w:sz="4" w:space="0" w:color="auto"/>
              <w:right w:val="single" w:sz="4" w:space="0" w:color="auto"/>
            </w:tcBorders>
            <w:shd w:val="clear" w:color="000000" w:fill="FFFFFF"/>
            <w:vAlign w:val="center"/>
            <w:hideMark/>
          </w:tcPr>
          <w:p w:rsidR="00D82A44" w:rsidRDefault="00D82A44">
            <w:pPr>
              <w:spacing w:after="240"/>
              <w:jc w:val="center"/>
              <w:rPr>
                <w:rFonts w:ascii="Arial" w:hAnsi="Arial" w:cs="Arial"/>
                <w:b/>
                <w:bCs/>
              </w:rPr>
            </w:pPr>
            <w:r>
              <w:rPr>
                <w:rFonts w:ascii="Arial" w:hAnsi="Arial" w:cs="Arial"/>
                <w:b/>
                <w:bCs/>
              </w:rPr>
              <w:lastRenderedPageBreak/>
              <w:t>DETAIL SUMMARY OF BOQ COST OF PROPOSED ADDITION OVER 4th, 5th &amp; 6th FLOOR MGM HOSPITAL BUILDING AT KAMOTHE NAVI MUMBAI FOR MAHATMA GANDHI MISSION TRUST</w:t>
            </w:r>
          </w:p>
        </w:tc>
      </w:tr>
      <w:tr w:rsidR="00D82A44" w:rsidTr="001951CD">
        <w:trPr>
          <w:gridAfter w:val="3"/>
          <w:wAfter w:w="1667" w:type="dxa"/>
          <w:trHeight w:val="675"/>
        </w:trPr>
        <w:tc>
          <w:tcPr>
            <w:tcW w:w="630" w:type="dxa"/>
            <w:tcBorders>
              <w:top w:val="nil"/>
              <w:left w:val="single" w:sz="4" w:space="0" w:color="auto"/>
              <w:bottom w:val="single" w:sz="4" w:space="0" w:color="auto"/>
              <w:right w:val="single" w:sz="4" w:space="0" w:color="auto"/>
            </w:tcBorders>
            <w:shd w:val="clear" w:color="000000" w:fill="FFFFFF"/>
            <w:vAlign w:val="center"/>
            <w:hideMark/>
          </w:tcPr>
          <w:p w:rsidR="00D82A44" w:rsidRDefault="00D82A44">
            <w:pPr>
              <w:jc w:val="center"/>
              <w:rPr>
                <w:rFonts w:ascii="Arial" w:hAnsi="Arial" w:cs="Arial"/>
                <w:b/>
                <w:bCs/>
              </w:rPr>
            </w:pPr>
            <w:r>
              <w:rPr>
                <w:rFonts w:ascii="Arial" w:hAnsi="Arial" w:cs="Arial"/>
                <w:b/>
                <w:bCs/>
              </w:rPr>
              <w:t> </w:t>
            </w:r>
          </w:p>
        </w:tc>
        <w:tc>
          <w:tcPr>
            <w:tcW w:w="10260" w:type="dxa"/>
            <w:gridSpan w:val="19"/>
            <w:tcBorders>
              <w:top w:val="single" w:sz="4" w:space="0" w:color="auto"/>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b/>
                <w:bCs/>
              </w:rPr>
            </w:pPr>
            <w:r>
              <w:rPr>
                <w:rFonts w:ascii="Arial" w:hAnsi="Arial" w:cs="Arial"/>
                <w:b/>
                <w:bCs/>
              </w:rPr>
              <w:t>( AS PER SOR 2020-2021)</w:t>
            </w:r>
          </w:p>
        </w:tc>
      </w:tr>
      <w:tr w:rsidR="002A0D77" w:rsidTr="00D209C4">
        <w:trPr>
          <w:gridAfter w:val="3"/>
          <w:wAfter w:w="1667" w:type="dxa"/>
          <w:trHeight w:val="1050"/>
        </w:trPr>
        <w:tc>
          <w:tcPr>
            <w:tcW w:w="630" w:type="dxa"/>
            <w:tcBorders>
              <w:top w:val="nil"/>
              <w:left w:val="single" w:sz="4" w:space="0" w:color="auto"/>
              <w:bottom w:val="single" w:sz="4" w:space="0" w:color="auto"/>
              <w:right w:val="single" w:sz="4" w:space="0" w:color="auto"/>
            </w:tcBorders>
            <w:shd w:val="clear" w:color="000000" w:fill="FFFFFF"/>
            <w:hideMark/>
          </w:tcPr>
          <w:p w:rsidR="00D82A44" w:rsidRDefault="00D82A44">
            <w:pPr>
              <w:jc w:val="center"/>
              <w:rPr>
                <w:rFonts w:ascii="Arial" w:hAnsi="Arial" w:cs="Arial"/>
              </w:rPr>
            </w:pPr>
            <w:proofErr w:type="spellStart"/>
            <w:r>
              <w:rPr>
                <w:rFonts w:ascii="Arial" w:hAnsi="Arial" w:cs="Arial"/>
              </w:rPr>
              <w:t>S.no</w:t>
            </w:r>
            <w:proofErr w:type="spellEnd"/>
          </w:p>
        </w:tc>
        <w:tc>
          <w:tcPr>
            <w:tcW w:w="4950" w:type="dxa"/>
            <w:tcBorders>
              <w:top w:val="nil"/>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rPr>
            </w:pPr>
            <w:r>
              <w:rPr>
                <w:rFonts w:ascii="Arial" w:hAnsi="Arial" w:cs="Arial"/>
              </w:rPr>
              <w:t>Description</w:t>
            </w:r>
          </w:p>
        </w:tc>
        <w:tc>
          <w:tcPr>
            <w:tcW w:w="1080" w:type="dxa"/>
            <w:gridSpan w:val="4"/>
            <w:tcBorders>
              <w:top w:val="nil"/>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color w:val="000000"/>
              </w:rPr>
            </w:pPr>
            <w:r>
              <w:rPr>
                <w:rFonts w:ascii="Arial" w:hAnsi="Arial" w:cs="Arial"/>
                <w:color w:val="000000"/>
              </w:rPr>
              <w:t>UNIT</w:t>
            </w:r>
          </w:p>
        </w:tc>
        <w:tc>
          <w:tcPr>
            <w:tcW w:w="810" w:type="dxa"/>
            <w:gridSpan w:val="4"/>
            <w:tcBorders>
              <w:top w:val="nil"/>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color w:val="000000"/>
              </w:rPr>
            </w:pPr>
            <w:r>
              <w:rPr>
                <w:rFonts w:ascii="Arial" w:hAnsi="Arial" w:cs="Arial"/>
                <w:color w:val="000000"/>
              </w:rPr>
              <w:t>Area in Sq.mt</w:t>
            </w:r>
          </w:p>
        </w:tc>
        <w:tc>
          <w:tcPr>
            <w:tcW w:w="1080" w:type="dxa"/>
            <w:gridSpan w:val="4"/>
            <w:tcBorders>
              <w:top w:val="nil"/>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rPr>
            </w:pPr>
            <w:r>
              <w:rPr>
                <w:rFonts w:ascii="Arial" w:hAnsi="Arial" w:cs="Arial"/>
              </w:rPr>
              <w:t xml:space="preserve">Rate Per </w:t>
            </w:r>
            <w:proofErr w:type="spellStart"/>
            <w:r>
              <w:rPr>
                <w:rFonts w:ascii="Arial" w:hAnsi="Arial" w:cs="Arial"/>
              </w:rPr>
              <w:t>Sq.m</w:t>
            </w:r>
            <w:proofErr w:type="spellEnd"/>
            <w:r>
              <w:rPr>
                <w:rFonts w:ascii="Arial" w:hAnsi="Arial" w:cs="Arial"/>
              </w:rPr>
              <w:t>.</w:t>
            </w:r>
          </w:p>
        </w:tc>
        <w:tc>
          <w:tcPr>
            <w:tcW w:w="1260" w:type="dxa"/>
            <w:gridSpan w:val="4"/>
            <w:tcBorders>
              <w:top w:val="nil"/>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rPr>
            </w:pPr>
            <w:r>
              <w:rPr>
                <w:rFonts w:ascii="Arial" w:hAnsi="Arial" w:cs="Arial"/>
              </w:rPr>
              <w:t>Amount</w:t>
            </w:r>
          </w:p>
        </w:tc>
        <w:tc>
          <w:tcPr>
            <w:tcW w:w="1080" w:type="dxa"/>
            <w:gridSpan w:val="2"/>
            <w:tcBorders>
              <w:top w:val="nil"/>
              <w:left w:val="nil"/>
              <w:bottom w:val="single" w:sz="4" w:space="0" w:color="auto"/>
              <w:right w:val="single" w:sz="4" w:space="0" w:color="auto"/>
            </w:tcBorders>
            <w:shd w:val="clear" w:color="auto" w:fill="auto"/>
            <w:noWrap/>
            <w:vAlign w:val="center"/>
            <w:hideMark/>
          </w:tcPr>
          <w:p w:rsidR="00D82A44" w:rsidRDefault="00D82A44">
            <w:pPr>
              <w:jc w:val="center"/>
              <w:rPr>
                <w:rFonts w:ascii="Cambria" w:hAnsi="Cambria" w:cs="Arial"/>
              </w:rPr>
            </w:pPr>
            <w:r>
              <w:rPr>
                <w:rFonts w:ascii="Cambria" w:hAnsi="Cambria" w:cs="Arial"/>
              </w:rPr>
              <w:t>REMARK</w:t>
            </w:r>
          </w:p>
        </w:tc>
      </w:tr>
      <w:tr w:rsidR="00D82A44" w:rsidTr="001951CD">
        <w:trPr>
          <w:gridAfter w:val="3"/>
          <w:wAfter w:w="1667" w:type="dxa"/>
          <w:trHeight w:val="660"/>
        </w:trPr>
        <w:tc>
          <w:tcPr>
            <w:tcW w:w="630" w:type="dxa"/>
            <w:tcBorders>
              <w:top w:val="nil"/>
              <w:left w:val="single" w:sz="4" w:space="0" w:color="auto"/>
              <w:bottom w:val="single" w:sz="4" w:space="0" w:color="auto"/>
              <w:right w:val="single" w:sz="4" w:space="0" w:color="auto"/>
            </w:tcBorders>
            <w:shd w:val="clear" w:color="000000" w:fill="FFFFFF"/>
            <w:hideMark/>
          </w:tcPr>
          <w:p w:rsidR="00D82A44" w:rsidRDefault="00D82A44">
            <w:pPr>
              <w:jc w:val="center"/>
              <w:rPr>
                <w:rFonts w:ascii="Arial" w:hAnsi="Arial" w:cs="Arial"/>
              </w:rPr>
            </w:pPr>
            <w:r>
              <w:rPr>
                <w:rFonts w:ascii="Arial" w:hAnsi="Arial" w:cs="Arial"/>
              </w:rPr>
              <w:t>(A)</w:t>
            </w:r>
          </w:p>
        </w:tc>
        <w:tc>
          <w:tcPr>
            <w:tcW w:w="9180" w:type="dxa"/>
            <w:gridSpan w:val="17"/>
            <w:tcBorders>
              <w:top w:val="single" w:sz="4" w:space="0" w:color="auto"/>
              <w:left w:val="nil"/>
              <w:bottom w:val="single" w:sz="4" w:space="0" w:color="auto"/>
              <w:right w:val="nil"/>
            </w:tcBorders>
            <w:shd w:val="clear" w:color="000000" w:fill="FFFFFF"/>
            <w:vAlign w:val="center"/>
            <w:hideMark/>
          </w:tcPr>
          <w:p w:rsidR="00D82A44" w:rsidRDefault="00D82A44">
            <w:pPr>
              <w:rPr>
                <w:rFonts w:ascii="Arial" w:hAnsi="Arial" w:cs="Arial"/>
                <w:b/>
                <w:bCs/>
              </w:rPr>
            </w:pPr>
            <w:r>
              <w:rPr>
                <w:rFonts w:ascii="Arial" w:hAnsi="Arial" w:cs="Arial"/>
                <w:b/>
                <w:bCs/>
              </w:rPr>
              <w:t>CIVIL WORK</w:t>
            </w:r>
          </w:p>
        </w:tc>
        <w:tc>
          <w:tcPr>
            <w:tcW w:w="1080" w:type="dxa"/>
            <w:gridSpan w:val="2"/>
            <w:tcBorders>
              <w:top w:val="nil"/>
              <w:left w:val="nil"/>
              <w:bottom w:val="single" w:sz="4" w:space="0" w:color="auto"/>
              <w:right w:val="single" w:sz="4" w:space="0" w:color="auto"/>
            </w:tcBorders>
            <w:shd w:val="clear" w:color="auto" w:fill="auto"/>
            <w:noWrap/>
            <w:vAlign w:val="center"/>
            <w:hideMark/>
          </w:tcPr>
          <w:p w:rsidR="00D82A44" w:rsidRDefault="00D82A44">
            <w:pPr>
              <w:jc w:val="center"/>
              <w:rPr>
                <w:rFonts w:ascii="Cambria" w:hAnsi="Cambria" w:cs="Arial"/>
              </w:rPr>
            </w:pPr>
            <w:r>
              <w:rPr>
                <w:rFonts w:ascii="Cambria" w:hAnsi="Cambria" w:cs="Arial"/>
              </w:rPr>
              <w:t> </w:t>
            </w:r>
          </w:p>
        </w:tc>
      </w:tr>
      <w:tr w:rsidR="002A0D77" w:rsidTr="00D209C4">
        <w:trPr>
          <w:gridAfter w:val="3"/>
          <w:wAfter w:w="1667" w:type="dxa"/>
          <w:trHeight w:val="2321"/>
        </w:trPr>
        <w:tc>
          <w:tcPr>
            <w:tcW w:w="630" w:type="dxa"/>
            <w:tcBorders>
              <w:top w:val="nil"/>
              <w:left w:val="single" w:sz="4" w:space="0" w:color="auto"/>
              <w:bottom w:val="single" w:sz="4" w:space="0" w:color="auto"/>
              <w:right w:val="single" w:sz="4" w:space="0" w:color="auto"/>
            </w:tcBorders>
            <w:shd w:val="clear" w:color="000000" w:fill="FFFFFF"/>
            <w:hideMark/>
          </w:tcPr>
          <w:p w:rsidR="00D82A44" w:rsidRDefault="00D82A44">
            <w:pPr>
              <w:jc w:val="center"/>
              <w:rPr>
                <w:rFonts w:ascii="Arial" w:hAnsi="Arial" w:cs="Arial"/>
              </w:rPr>
            </w:pPr>
            <w:r>
              <w:rPr>
                <w:rFonts w:ascii="Arial" w:hAnsi="Arial" w:cs="Arial"/>
              </w:rPr>
              <w:t>1</w:t>
            </w:r>
          </w:p>
        </w:tc>
        <w:tc>
          <w:tcPr>
            <w:tcW w:w="4950" w:type="dxa"/>
            <w:tcBorders>
              <w:top w:val="nil"/>
              <w:left w:val="nil"/>
              <w:bottom w:val="single" w:sz="4" w:space="0" w:color="auto"/>
              <w:right w:val="single" w:sz="4" w:space="0" w:color="auto"/>
            </w:tcBorders>
            <w:shd w:val="clear" w:color="000000" w:fill="FFFFFF"/>
            <w:vAlign w:val="center"/>
            <w:hideMark/>
          </w:tcPr>
          <w:p w:rsidR="00D82A44" w:rsidRDefault="00D82A44">
            <w:pPr>
              <w:jc w:val="both"/>
              <w:rPr>
                <w:rFonts w:ascii="Arial" w:hAnsi="Arial" w:cs="Arial"/>
              </w:rPr>
            </w:pPr>
            <w:r>
              <w:rPr>
                <w:rFonts w:ascii="Arial" w:hAnsi="Arial" w:cs="Arial"/>
              </w:rPr>
              <w:t>Estimated cost of civil  work up to plinth level +columns up to 3rd floor level with tie beams : Including All RCC work, AACB masonry, internal, external cement plaster</w:t>
            </w:r>
          </w:p>
        </w:tc>
        <w:tc>
          <w:tcPr>
            <w:tcW w:w="900" w:type="dxa"/>
            <w:gridSpan w:val="3"/>
            <w:tcBorders>
              <w:top w:val="nil"/>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color w:val="000000"/>
              </w:rPr>
            </w:pPr>
            <w:r>
              <w:rPr>
                <w:rFonts w:ascii="Arial" w:hAnsi="Arial" w:cs="Arial"/>
                <w:color w:val="000000"/>
              </w:rPr>
              <w:t>Sq.mt.</w:t>
            </w:r>
          </w:p>
        </w:tc>
        <w:tc>
          <w:tcPr>
            <w:tcW w:w="1080" w:type="dxa"/>
            <w:gridSpan w:val="6"/>
            <w:tcBorders>
              <w:top w:val="nil"/>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color w:val="000000"/>
              </w:rPr>
            </w:pPr>
            <w:r>
              <w:rPr>
                <w:rFonts w:ascii="Arial" w:hAnsi="Arial" w:cs="Arial"/>
                <w:color w:val="000000"/>
              </w:rPr>
              <w:t>127.00</w:t>
            </w:r>
          </w:p>
        </w:tc>
        <w:tc>
          <w:tcPr>
            <w:tcW w:w="990" w:type="dxa"/>
            <w:gridSpan w:val="3"/>
            <w:tcBorders>
              <w:top w:val="nil"/>
              <w:left w:val="nil"/>
              <w:bottom w:val="single" w:sz="4" w:space="0" w:color="auto"/>
              <w:right w:val="single" w:sz="4" w:space="0" w:color="auto"/>
            </w:tcBorders>
            <w:shd w:val="clear" w:color="000000" w:fill="FFFFFF"/>
            <w:noWrap/>
            <w:vAlign w:val="center"/>
            <w:hideMark/>
          </w:tcPr>
          <w:p w:rsidR="00D82A44" w:rsidRDefault="00D82A44">
            <w:pPr>
              <w:jc w:val="center"/>
              <w:rPr>
                <w:rFonts w:ascii="Arial" w:hAnsi="Arial" w:cs="Arial"/>
              </w:rPr>
            </w:pPr>
            <w:r>
              <w:rPr>
                <w:rFonts w:ascii="Arial" w:hAnsi="Arial" w:cs="Arial"/>
              </w:rPr>
              <w:t>0.00</w:t>
            </w:r>
          </w:p>
        </w:tc>
        <w:tc>
          <w:tcPr>
            <w:tcW w:w="1260" w:type="dxa"/>
            <w:gridSpan w:val="4"/>
            <w:tcBorders>
              <w:top w:val="nil"/>
              <w:left w:val="nil"/>
              <w:bottom w:val="single" w:sz="4" w:space="0" w:color="auto"/>
              <w:right w:val="single" w:sz="4" w:space="0" w:color="auto"/>
            </w:tcBorders>
            <w:shd w:val="clear" w:color="000000" w:fill="FFFFFF"/>
            <w:noWrap/>
            <w:vAlign w:val="center"/>
            <w:hideMark/>
          </w:tcPr>
          <w:p w:rsidR="00D82A44" w:rsidRDefault="00D82A44">
            <w:pPr>
              <w:jc w:val="center"/>
              <w:rPr>
                <w:rFonts w:ascii="Arial" w:hAnsi="Arial" w:cs="Arial"/>
              </w:rPr>
            </w:pPr>
            <w:r>
              <w:rPr>
                <w:rFonts w:ascii="Arial" w:hAnsi="Arial" w:cs="Arial"/>
              </w:rPr>
              <w:t xml:space="preserve">Rs.0.00 </w:t>
            </w:r>
          </w:p>
        </w:tc>
        <w:tc>
          <w:tcPr>
            <w:tcW w:w="1080" w:type="dxa"/>
            <w:gridSpan w:val="2"/>
            <w:tcBorders>
              <w:top w:val="nil"/>
              <w:left w:val="nil"/>
              <w:bottom w:val="single" w:sz="4" w:space="0" w:color="auto"/>
              <w:right w:val="single" w:sz="4" w:space="0" w:color="auto"/>
            </w:tcBorders>
            <w:shd w:val="clear" w:color="auto" w:fill="auto"/>
            <w:noWrap/>
            <w:vAlign w:val="center"/>
            <w:hideMark/>
          </w:tcPr>
          <w:p w:rsidR="00D82A44" w:rsidRDefault="00D82A44">
            <w:pPr>
              <w:jc w:val="center"/>
              <w:rPr>
                <w:rFonts w:ascii="Cambria" w:hAnsi="Cambria" w:cs="Arial"/>
              </w:rPr>
            </w:pPr>
            <w:r>
              <w:rPr>
                <w:rFonts w:ascii="Cambria" w:hAnsi="Cambria" w:cs="Arial"/>
              </w:rPr>
              <w:t> </w:t>
            </w:r>
          </w:p>
        </w:tc>
      </w:tr>
      <w:tr w:rsidR="002A0D77" w:rsidTr="00D209C4">
        <w:trPr>
          <w:gridAfter w:val="3"/>
          <w:wAfter w:w="1667" w:type="dxa"/>
          <w:trHeight w:val="1230"/>
        </w:trPr>
        <w:tc>
          <w:tcPr>
            <w:tcW w:w="630" w:type="dxa"/>
            <w:tcBorders>
              <w:top w:val="nil"/>
              <w:left w:val="single" w:sz="4" w:space="0" w:color="auto"/>
              <w:bottom w:val="single" w:sz="4" w:space="0" w:color="auto"/>
              <w:right w:val="single" w:sz="4" w:space="0" w:color="auto"/>
            </w:tcBorders>
            <w:shd w:val="clear" w:color="000000" w:fill="FFFFFF"/>
            <w:hideMark/>
          </w:tcPr>
          <w:p w:rsidR="00D82A44" w:rsidRDefault="00D82A44">
            <w:pPr>
              <w:jc w:val="center"/>
              <w:rPr>
                <w:rFonts w:ascii="Arial" w:hAnsi="Arial" w:cs="Arial"/>
              </w:rPr>
            </w:pPr>
            <w:r>
              <w:rPr>
                <w:rFonts w:ascii="Arial" w:hAnsi="Arial" w:cs="Arial"/>
              </w:rPr>
              <w:t>2</w:t>
            </w:r>
          </w:p>
        </w:tc>
        <w:tc>
          <w:tcPr>
            <w:tcW w:w="4950" w:type="dxa"/>
            <w:tcBorders>
              <w:top w:val="nil"/>
              <w:left w:val="nil"/>
              <w:bottom w:val="single" w:sz="4" w:space="0" w:color="auto"/>
              <w:right w:val="single" w:sz="4" w:space="0" w:color="auto"/>
            </w:tcBorders>
            <w:shd w:val="clear" w:color="000000" w:fill="FFFFFF"/>
            <w:vAlign w:val="center"/>
            <w:hideMark/>
          </w:tcPr>
          <w:p w:rsidR="00D82A44" w:rsidRDefault="00D82A44">
            <w:pPr>
              <w:jc w:val="both"/>
              <w:rPr>
                <w:rFonts w:ascii="Arial" w:hAnsi="Arial" w:cs="Arial"/>
              </w:rPr>
            </w:pPr>
            <w:r>
              <w:rPr>
                <w:rFonts w:ascii="Arial" w:hAnsi="Arial" w:cs="Arial"/>
              </w:rPr>
              <w:t>Estimated cost of civil work of 3rd floor and terrace floor with staircase tower: Including cost of RCC work, AACB masonry, parapet wall, internal</w:t>
            </w:r>
          </w:p>
        </w:tc>
        <w:tc>
          <w:tcPr>
            <w:tcW w:w="900" w:type="dxa"/>
            <w:gridSpan w:val="3"/>
            <w:tcBorders>
              <w:top w:val="nil"/>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color w:val="000000"/>
              </w:rPr>
            </w:pPr>
            <w:r>
              <w:rPr>
                <w:rFonts w:ascii="Arial" w:hAnsi="Arial" w:cs="Arial"/>
                <w:color w:val="000000"/>
              </w:rPr>
              <w:t>Sq.mt.</w:t>
            </w:r>
          </w:p>
        </w:tc>
        <w:tc>
          <w:tcPr>
            <w:tcW w:w="1080" w:type="dxa"/>
            <w:gridSpan w:val="6"/>
            <w:tcBorders>
              <w:top w:val="nil"/>
              <w:left w:val="nil"/>
              <w:bottom w:val="single" w:sz="4" w:space="0" w:color="auto"/>
              <w:right w:val="single" w:sz="4" w:space="0" w:color="auto"/>
            </w:tcBorders>
            <w:shd w:val="clear" w:color="000000" w:fill="FFFFFF"/>
            <w:vAlign w:val="center"/>
            <w:hideMark/>
          </w:tcPr>
          <w:p w:rsidR="00D82A44" w:rsidRDefault="002A0D77" w:rsidP="002A0D77">
            <w:pPr>
              <w:rPr>
                <w:rFonts w:ascii="Arial" w:hAnsi="Arial" w:cs="Arial"/>
                <w:color w:val="000000"/>
              </w:rPr>
            </w:pPr>
            <w:r>
              <w:rPr>
                <w:rFonts w:ascii="Arial" w:hAnsi="Arial" w:cs="Arial"/>
                <w:color w:val="000000"/>
              </w:rPr>
              <w:t>1012.5</w:t>
            </w:r>
          </w:p>
        </w:tc>
        <w:tc>
          <w:tcPr>
            <w:tcW w:w="990" w:type="dxa"/>
            <w:gridSpan w:val="3"/>
            <w:tcBorders>
              <w:top w:val="nil"/>
              <w:left w:val="nil"/>
              <w:bottom w:val="single" w:sz="4" w:space="0" w:color="auto"/>
              <w:right w:val="single" w:sz="4" w:space="0" w:color="auto"/>
            </w:tcBorders>
            <w:shd w:val="clear" w:color="000000" w:fill="FFFFFF"/>
            <w:noWrap/>
            <w:vAlign w:val="center"/>
            <w:hideMark/>
          </w:tcPr>
          <w:p w:rsidR="00D82A44" w:rsidRDefault="00D82A44">
            <w:pPr>
              <w:jc w:val="center"/>
              <w:rPr>
                <w:rFonts w:ascii="Arial" w:hAnsi="Arial" w:cs="Arial"/>
              </w:rPr>
            </w:pPr>
            <w:r>
              <w:rPr>
                <w:rFonts w:ascii="Arial" w:hAnsi="Arial" w:cs="Arial"/>
              </w:rPr>
              <w:t>0.00</w:t>
            </w:r>
          </w:p>
        </w:tc>
        <w:tc>
          <w:tcPr>
            <w:tcW w:w="1260" w:type="dxa"/>
            <w:gridSpan w:val="4"/>
            <w:tcBorders>
              <w:top w:val="nil"/>
              <w:left w:val="nil"/>
              <w:bottom w:val="single" w:sz="4" w:space="0" w:color="auto"/>
              <w:right w:val="single" w:sz="4" w:space="0" w:color="auto"/>
            </w:tcBorders>
            <w:shd w:val="clear" w:color="000000" w:fill="FFFFFF"/>
            <w:noWrap/>
            <w:vAlign w:val="center"/>
            <w:hideMark/>
          </w:tcPr>
          <w:p w:rsidR="00D82A44" w:rsidRDefault="00D82A44">
            <w:pPr>
              <w:jc w:val="center"/>
              <w:rPr>
                <w:rFonts w:ascii="Arial" w:hAnsi="Arial" w:cs="Arial"/>
              </w:rPr>
            </w:pPr>
            <w:r>
              <w:rPr>
                <w:rFonts w:ascii="Arial" w:hAnsi="Arial" w:cs="Arial"/>
              </w:rPr>
              <w:t xml:space="preserve">Rs.0.00 </w:t>
            </w:r>
          </w:p>
        </w:tc>
        <w:tc>
          <w:tcPr>
            <w:tcW w:w="1080" w:type="dxa"/>
            <w:gridSpan w:val="2"/>
            <w:tcBorders>
              <w:top w:val="nil"/>
              <w:left w:val="nil"/>
              <w:bottom w:val="single" w:sz="4" w:space="0" w:color="auto"/>
              <w:right w:val="single" w:sz="4" w:space="0" w:color="auto"/>
            </w:tcBorders>
            <w:shd w:val="clear" w:color="auto" w:fill="auto"/>
            <w:noWrap/>
            <w:vAlign w:val="center"/>
            <w:hideMark/>
          </w:tcPr>
          <w:p w:rsidR="00D82A44" w:rsidRDefault="00D82A44">
            <w:pPr>
              <w:jc w:val="center"/>
              <w:rPr>
                <w:rFonts w:ascii="Cambria" w:hAnsi="Cambria" w:cs="Arial"/>
              </w:rPr>
            </w:pPr>
            <w:r>
              <w:rPr>
                <w:rFonts w:ascii="Cambria" w:hAnsi="Cambria" w:cs="Arial"/>
              </w:rPr>
              <w:t> </w:t>
            </w:r>
          </w:p>
        </w:tc>
      </w:tr>
      <w:tr w:rsidR="00D82A44" w:rsidTr="001951CD">
        <w:trPr>
          <w:gridAfter w:val="3"/>
          <w:wAfter w:w="1667" w:type="dxa"/>
          <w:trHeight w:val="660"/>
        </w:trPr>
        <w:tc>
          <w:tcPr>
            <w:tcW w:w="630" w:type="dxa"/>
            <w:tcBorders>
              <w:top w:val="nil"/>
              <w:left w:val="single" w:sz="4" w:space="0" w:color="auto"/>
              <w:bottom w:val="single" w:sz="4" w:space="0" w:color="auto"/>
              <w:right w:val="single" w:sz="4" w:space="0" w:color="auto"/>
            </w:tcBorders>
            <w:shd w:val="clear" w:color="000000" w:fill="FFFFFF"/>
            <w:hideMark/>
          </w:tcPr>
          <w:p w:rsidR="00D82A44" w:rsidRDefault="00D82A44">
            <w:pPr>
              <w:jc w:val="center"/>
              <w:rPr>
                <w:rFonts w:ascii="Arial" w:hAnsi="Arial" w:cs="Arial"/>
              </w:rPr>
            </w:pPr>
            <w:r>
              <w:rPr>
                <w:rFonts w:ascii="Arial" w:hAnsi="Arial" w:cs="Arial"/>
              </w:rPr>
              <w:t> </w:t>
            </w:r>
          </w:p>
        </w:tc>
        <w:tc>
          <w:tcPr>
            <w:tcW w:w="4950" w:type="dxa"/>
            <w:tcBorders>
              <w:top w:val="nil"/>
              <w:left w:val="nil"/>
              <w:bottom w:val="single" w:sz="4" w:space="0" w:color="auto"/>
              <w:right w:val="single" w:sz="4" w:space="0" w:color="auto"/>
            </w:tcBorders>
            <w:shd w:val="clear" w:color="000000" w:fill="FFFFFF"/>
            <w:vAlign w:val="center"/>
            <w:hideMark/>
          </w:tcPr>
          <w:p w:rsidR="00D82A44" w:rsidRDefault="00D82A44">
            <w:pPr>
              <w:jc w:val="both"/>
              <w:rPr>
                <w:rFonts w:ascii="Arial" w:hAnsi="Arial" w:cs="Arial"/>
              </w:rPr>
            </w:pPr>
            <w:r>
              <w:rPr>
                <w:rFonts w:ascii="Arial" w:hAnsi="Arial" w:cs="Arial"/>
              </w:rPr>
              <w:t> </w:t>
            </w:r>
          </w:p>
        </w:tc>
        <w:tc>
          <w:tcPr>
            <w:tcW w:w="2970" w:type="dxa"/>
            <w:gridSpan w:val="12"/>
            <w:tcBorders>
              <w:top w:val="single" w:sz="4" w:space="0" w:color="auto"/>
              <w:left w:val="nil"/>
              <w:bottom w:val="single" w:sz="4" w:space="0" w:color="auto"/>
              <w:right w:val="single" w:sz="4" w:space="0" w:color="auto"/>
            </w:tcBorders>
            <w:shd w:val="clear" w:color="000000" w:fill="FFFFFF"/>
            <w:vAlign w:val="center"/>
            <w:hideMark/>
          </w:tcPr>
          <w:p w:rsidR="00D82A44" w:rsidRDefault="00D82A44">
            <w:pPr>
              <w:jc w:val="center"/>
              <w:rPr>
                <w:rFonts w:ascii="Arial" w:hAnsi="Arial" w:cs="Arial"/>
                <w:b/>
                <w:bCs/>
                <w:u w:val="single"/>
              </w:rPr>
            </w:pPr>
            <w:r>
              <w:rPr>
                <w:rFonts w:ascii="Arial" w:hAnsi="Arial" w:cs="Arial"/>
                <w:b/>
                <w:bCs/>
                <w:u w:val="single"/>
              </w:rPr>
              <w:t>SUBTOTAL (A)</w:t>
            </w:r>
          </w:p>
        </w:tc>
        <w:tc>
          <w:tcPr>
            <w:tcW w:w="1260" w:type="dxa"/>
            <w:gridSpan w:val="4"/>
            <w:tcBorders>
              <w:top w:val="nil"/>
              <w:left w:val="nil"/>
              <w:bottom w:val="single" w:sz="4" w:space="0" w:color="auto"/>
              <w:right w:val="single" w:sz="4" w:space="0" w:color="auto"/>
            </w:tcBorders>
            <w:shd w:val="clear" w:color="000000" w:fill="FFFFFF"/>
            <w:noWrap/>
            <w:vAlign w:val="center"/>
            <w:hideMark/>
          </w:tcPr>
          <w:p w:rsidR="00D82A44" w:rsidRDefault="00D82A44">
            <w:pPr>
              <w:jc w:val="center"/>
              <w:rPr>
                <w:rFonts w:ascii="Arial" w:hAnsi="Arial" w:cs="Arial"/>
                <w:b/>
                <w:bCs/>
                <w:u w:val="single"/>
              </w:rPr>
            </w:pPr>
            <w:r>
              <w:rPr>
                <w:rFonts w:ascii="Arial" w:hAnsi="Arial" w:cs="Arial"/>
                <w:b/>
                <w:bCs/>
                <w:u w:val="single"/>
              </w:rPr>
              <w:t xml:space="preserve">Rs.0.00 </w:t>
            </w:r>
          </w:p>
        </w:tc>
        <w:tc>
          <w:tcPr>
            <w:tcW w:w="1080" w:type="dxa"/>
            <w:gridSpan w:val="2"/>
            <w:tcBorders>
              <w:top w:val="nil"/>
              <w:left w:val="nil"/>
              <w:bottom w:val="single" w:sz="4" w:space="0" w:color="auto"/>
              <w:right w:val="single" w:sz="4" w:space="0" w:color="auto"/>
            </w:tcBorders>
            <w:shd w:val="clear" w:color="auto" w:fill="auto"/>
            <w:noWrap/>
            <w:vAlign w:val="center"/>
            <w:hideMark/>
          </w:tcPr>
          <w:p w:rsidR="00D82A44" w:rsidRDefault="00D82A44">
            <w:pPr>
              <w:jc w:val="center"/>
              <w:rPr>
                <w:rFonts w:ascii="Cambria" w:hAnsi="Cambria" w:cs="Arial"/>
              </w:rPr>
            </w:pPr>
            <w:r>
              <w:rPr>
                <w:rFonts w:ascii="Cambria" w:hAnsi="Cambria" w:cs="Arial"/>
              </w:rPr>
              <w:t> </w:t>
            </w:r>
          </w:p>
        </w:tc>
      </w:tr>
      <w:tr w:rsidR="002A0D77" w:rsidTr="001951CD">
        <w:trPr>
          <w:gridAfter w:val="3"/>
          <w:wAfter w:w="1667" w:type="dxa"/>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495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630"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gridSpan w:val="4"/>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080" w:type="dxa"/>
            <w:gridSpan w:val="2"/>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2A0D77" w:rsidTr="001951CD">
        <w:trPr>
          <w:gridAfter w:val="3"/>
          <w:wAfter w:w="1667" w:type="dxa"/>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495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630"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gridSpan w:val="4"/>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080" w:type="dxa"/>
            <w:gridSpan w:val="2"/>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2A0D77" w:rsidTr="001951CD">
        <w:trPr>
          <w:gridAfter w:val="3"/>
          <w:wAfter w:w="1667" w:type="dxa"/>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495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630"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gridSpan w:val="4"/>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080" w:type="dxa"/>
            <w:gridSpan w:val="2"/>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2A0D77" w:rsidTr="001951CD">
        <w:trPr>
          <w:gridAfter w:val="3"/>
          <w:wAfter w:w="1667" w:type="dxa"/>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495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p w:rsidR="00BA07CF" w:rsidRDefault="00BA07CF">
            <w:pPr>
              <w:rPr>
                <w:rFonts w:ascii="Arial" w:hAnsi="Arial" w:cs="Arial"/>
                <w:sz w:val="20"/>
                <w:szCs w:val="20"/>
              </w:rPr>
            </w:pPr>
          </w:p>
          <w:p w:rsidR="00BA07CF" w:rsidRDefault="00BA07CF">
            <w:pPr>
              <w:rPr>
                <w:rFonts w:ascii="Arial" w:hAnsi="Arial" w:cs="Arial"/>
                <w:sz w:val="20"/>
                <w:szCs w:val="20"/>
              </w:rPr>
            </w:pPr>
          </w:p>
          <w:p w:rsidR="00BA07CF" w:rsidRDefault="00BA07CF">
            <w:pPr>
              <w:rPr>
                <w:rFonts w:ascii="Arial" w:hAnsi="Arial" w:cs="Arial"/>
                <w:sz w:val="20"/>
                <w:szCs w:val="20"/>
              </w:rPr>
            </w:pPr>
          </w:p>
        </w:tc>
        <w:tc>
          <w:tcPr>
            <w:tcW w:w="1170" w:type="dxa"/>
            <w:gridSpan w:val="5"/>
            <w:tcBorders>
              <w:top w:val="nil"/>
              <w:left w:val="nil"/>
              <w:bottom w:val="nil"/>
              <w:right w:val="nil"/>
            </w:tcBorders>
            <w:shd w:val="clear" w:color="000000" w:fill="FFFFFF"/>
            <w:noWrap/>
            <w:vAlign w:val="center"/>
            <w:hideMark/>
          </w:tcPr>
          <w:p w:rsidR="002A0D77" w:rsidRDefault="002A0D77">
            <w:pPr>
              <w:jc w:val="center"/>
              <w:rPr>
                <w:rFonts w:ascii="Arial" w:hAnsi="Arial" w:cs="Arial"/>
                <w:sz w:val="20"/>
                <w:szCs w:val="20"/>
              </w:rPr>
            </w:pPr>
          </w:p>
          <w:p w:rsidR="002A0D77" w:rsidRDefault="002A0D77">
            <w:pPr>
              <w:jc w:val="center"/>
              <w:rPr>
                <w:rFonts w:ascii="Arial" w:hAnsi="Arial" w:cs="Arial"/>
                <w:sz w:val="20"/>
                <w:szCs w:val="20"/>
              </w:rPr>
            </w:pPr>
          </w:p>
          <w:p w:rsidR="002A0D77" w:rsidRDefault="002A0D77">
            <w:pPr>
              <w:jc w:val="center"/>
              <w:rPr>
                <w:rFonts w:ascii="Arial" w:hAnsi="Arial" w:cs="Arial"/>
                <w:sz w:val="20"/>
                <w:szCs w:val="20"/>
              </w:rPr>
            </w:pPr>
          </w:p>
          <w:p w:rsidR="002A0D77" w:rsidRDefault="002A0D77">
            <w:pPr>
              <w:jc w:val="center"/>
              <w:rPr>
                <w:rFonts w:ascii="Arial" w:hAnsi="Arial" w:cs="Arial"/>
                <w:sz w:val="20"/>
                <w:szCs w:val="20"/>
              </w:rPr>
            </w:pPr>
          </w:p>
          <w:p w:rsidR="002A0D77" w:rsidRDefault="002A0D77">
            <w:pPr>
              <w:jc w:val="center"/>
              <w:rPr>
                <w:rFonts w:ascii="Arial" w:hAnsi="Arial" w:cs="Arial"/>
                <w:sz w:val="20"/>
                <w:szCs w:val="20"/>
              </w:rPr>
            </w:pPr>
          </w:p>
          <w:p w:rsidR="002A0D77" w:rsidRDefault="002A0D77">
            <w:pPr>
              <w:jc w:val="center"/>
              <w:rPr>
                <w:rFonts w:ascii="Arial" w:hAnsi="Arial" w:cs="Arial"/>
                <w:sz w:val="20"/>
                <w:szCs w:val="20"/>
              </w:rPr>
            </w:pPr>
          </w:p>
          <w:p w:rsidR="00D82A44" w:rsidRDefault="00D82A44">
            <w:pPr>
              <w:jc w:val="center"/>
              <w:rPr>
                <w:rFonts w:ascii="Arial" w:hAnsi="Arial" w:cs="Arial"/>
                <w:sz w:val="20"/>
                <w:szCs w:val="20"/>
              </w:rPr>
            </w:pPr>
            <w:r>
              <w:rPr>
                <w:rFonts w:ascii="Arial" w:hAnsi="Arial" w:cs="Arial"/>
                <w:sz w:val="20"/>
                <w:szCs w:val="20"/>
              </w:rPr>
              <w:t> </w:t>
            </w:r>
          </w:p>
        </w:tc>
        <w:tc>
          <w:tcPr>
            <w:tcW w:w="630"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gridSpan w:val="4"/>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080" w:type="dxa"/>
            <w:gridSpan w:val="2"/>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2A0D77" w:rsidTr="001951CD">
        <w:trPr>
          <w:gridAfter w:val="3"/>
          <w:wAfter w:w="1667" w:type="dxa"/>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495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630"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gridSpan w:val="4"/>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080" w:type="dxa"/>
            <w:gridSpan w:val="2"/>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D82A44" w:rsidTr="001951CD">
        <w:trPr>
          <w:gridAfter w:val="3"/>
          <w:wAfter w:w="1667" w:type="dxa"/>
          <w:trHeight w:val="1665"/>
        </w:trPr>
        <w:tc>
          <w:tcPr>
            <w:tcW w:w="10890" w:type="dxa"/>
            <w:gridSpan w:val="20"/>
            <w:tcBorders>
              <w:top w:val="single" w:sz="4" w:space="0" w:color="000000"/>
              <w:left w:val="single" w:sz="4" w:space="0" w:color="000000"/>
              <w:bottom w:val="single" w:sz="4" w:space="0" w:color="000000"/>
              <w:right w:val="nil"/>
            </w:tcBorders>
            <w:shd w:val="clear" w:color="000000" w:fill="FFFFFF"/>
            <w:vAlign w:val="center"/>
            <w:hideMark/>
          </w:tcPr>
          <w:p w:rsidR="00D82A44" w:rsidRDefault="00D82A44">
            <w:pPr>
              <w:jc w:val="center"/>
              <w:rPr>
                <w:rFonts w:ascii="Arial" w:hAnsi="Arial" w:cs="Arial"/>
                <w:b/>
                <w:bCs/>
              </w:rPr>
            </w:pPr>
            <w:r>
              <w:rPr>
                <w:rFonts w:ascii="Arial" w:hAnsi="Arial" w:cs="Arial"/>
                <w:b/>
                <w:bCs/>
              </w:rPr>
              <w:t xml:space="preserve">BOQ OF CIVIL WORK OF PROPOSED ADDITION OVER 3rd FLOOR OF MGM MEDICAL </w:t>
            </w:r>
            <w:proofErr w:type="gramStart"/>
            <w:r>
              <w:rPr>
                <w:rFonts w:ascii="Arial" w:hAnsi="Arial" w:cs="Arial"/>
                <w:b/>
                <w:bCs/>
              </w:rPr>
              <w:t>COLLEGE  BUILDING</w:t>
            </w:r>
            <w:proofErr w:type="gramEnd"/>
            <w:r>
              <w:rPr>
                <w:rFonts w:ascii="Arial" w:hAnsi="Arial" w:cs="Arial"/>
                <w:b/>
                <w:bCs/>
              </w:rPr>
              <w:t xml:space="preserve"> ON PLOT NO. 1 &amp; 2, SECTOR 18,KAMOTHE NAVI MUMBAI FOR MAHATMA GANDHI MISSION TRUST                            </w:t>
            </w:r>
          </w:p>
        </w:tc>
      </w:tr>
      <w:tr w:rsidR="00D82A44" w:rsidTr="001951CD">
        <w:trPr>
          <w:gridAfter w:val="3"/>
          <w:wAfter w:w="1667" w:type="dxa"/>
          <w:trHeight w:val="1065"/>
        </w:trPr>
        <w:tc>
          <w:tcPr>
            <w:tcW w:w="10890" w:type="dxa"/>
            <w:gridSpan w:val="20"/>
            <w:tcBorders>
              <w:top w:val="single" w:sz="4" w:space="0" w:color="000000"/>
              <w:left w:val="single" w:sz="4" w:space="0" w:color="000000"/>
              <w:bottom w:val="single" w:sz="4" w:space="0" w:color="000000"/>
              <w:right w:val="nil"/>
            </w:tcBorders>
            <w:shd w:val="clear" w:color="000000" w:fill="FFFFFF"/>
            <w:vAlign w:val="center"/>
            <w:hideMark/>
          </w:tcPr>
          <w:p w:rsidR="00D82A44" w:rsidRDefault="00D82A44">
            <w:pPr>
              <w:jc w:val="center"/>
              <w:rPr>
                <w:rFonts w:ascii="Arial" w:hAnsi="Arial" w:cs="Arial"/>
                <w:b/>
                <w:bCs/>
                <w:sz w:val="28"/>
                <w:szCs w:val="28"/>
              </w:rPr>
            </w:pPr>
            <w:r>
              <w:rPr>
                <w:rFonts w:ascii="Arial" w:hAnsi="Arial" w:cs="Arial"/>
                <w:b/>
                <w:bCs/>
                <w:sz w:val="28"/>
                <w:szCs w:val="28"/>
              </w:rPr>
              <w:lastRenderedPageBreak/>
              <w:t>Up to plinth level + ground floor, 1st and 2nd floor columns and tie beams</w:t>
            </w:r>
          </w:p>
        </w:tc>
      </w:tr>
      <w:tr w:rsidR="001951CD" w:rsidTr="001951CD">
        <w:trPr>
          <w:gridAfter w:val="4"/>
          <w:wAfter w:w="1847" w:type="dxa"/>
          <w:trHeight w:val="375"/>
        </w:trPr>
        <w:tc>
          <w:tcPr>
            <w:tcW w:w="630" w:type="dxa"/>
            <w:vMerge w:val="restart"/>
            <w:tcBorders>
              <w:top w:val="nil"/>
              <w:left w:val="single" w:sz="4" w:space="0" w:color="000000"/>
              <w:bottom w:val="single" w:sz="4" w:space="0" w:color="000000"/>
              <w:right w:val="single" w:sz="4" w:space="0" w:color="000000"/>
            </w:tcBorders>
            <w:shd w:val="clear" w:color="000000" w:fill="FFFFFF"/>
            <w:vAlign w:val="bottom"/>
            <w:hideMark/>
          </w:tcPr>
          <w:p w:rsidR="001951CD" w:rsidRPr="00040601" w:rsidRDefault="001951CD">
            <w:pPr>
              <w:rPr>
                <w:b/>
                <w:bCs/>
              </w:rPr>
            </w:pPr>
            <w:proofErr w:type="spellStart"/>
            <w:r w:rsidRPr="00040601">
              <w:rPr>
                <w:b/>
                <w:bCs/>
              </w:rPr>
              <w:t>S.No</w:t>
            </w:r>
            <w:proofErr w:type="spellEnd"/>
            <w:r w:rsidRPr="00040601">
              <w:rPr>
                <w:b/>
                <w:bCs/>
              </w:rPr>
              <w:t>.</w:t>
            </w:r>
          </w:p>
        </w:tc>
        <w:tc>
          <w:tcPr>
            <w:tcW w:w="5220" w:type="dxa"/>
            <w:gridSpan w:val="2"/>
            <w:tcBorders>
              <w:top w:val="nil"/>
              <w:left w:val="nil"/>
              <w:bottom w:val="single" w:sz="4" w:space="0" w:color="000000"/>
              <w:right w:val="single" w:sz="4" w:space="0" w:color="000000"/>
            </w:tcBorders>
            <w:shd w:val="clear" w:color="000000" w:fill="FFFFFF"/>
            <w:vAlign w:val="bottom"/>
            <w:hideMark/>
          </w:tcPr>
          <w:p w:rsidR="001951CD" w:rsidRPr="00040601" w:rsidRDefault="001951CD">
            <w:pPr>
              <w:jc w:val="center"/>
              <w:rPr>
                <w:b/>
                <w:bCs/>
              </w:rPr>
            </w:pPr>
            <w:r w:rsidRPr="00040601">
              <w:rPr>
                <w:b/>
                <w:bCs/>
              </w:rPr>
              <w:t>ITEM DESCRIPTION</w:t>
            </w:r>
          </w:p>
        </w:tc>
        <w:tc>
          <w:tcPr>
            <w:tcW w:w="1080" w:type="dxa"/>
            <w:gridSpan w:val="5"/>
            <w:vMerge w:val="restart"/>
            <w:tcBorders>
              <w:top w:val="nil"/>
              <w:left w:val="single" w:sz="4" w:space="0" w:color="000000"/>
              <w:bottom w:val="single" w:sz="4" w:space="0" w:color="000000"/>
              <w:right w:val="single" w:sz="4" w:space="0" w:color="000000"/>
            </w:tcBorders>
            <w:shd w:val="clear" w:color="000000" w:fill="FFFFFF"/>
            <w:vAlign w:val="center"/>
            <w:hideMark/>
          </w:tcPr>
          <w:p w:rsidR="001951CD" w:rsidRPr="00040601" w:rsidRDefault="001951CD">
            <w:pPr>
              <w:jc w:val="center"/>
              <w:rPr>
                <w:b/>
                <w:bCs/>
              </w:rPr>
            </w:pPr>
            <w:r w:rsidRPr="00040601">
              <w:rPr>
                <w:b/>
                <w:bCs/>
              </w:rPr>
              <w:t>UNIT</w:t>
            </w:r>
          </w:p>
        </w:tc>
        <w:tc>
          <w:tcPr>
            <w:tcW w:w="1080" w:type="dxa"/>
            <w:gridSpan w:val="5"/>
            <w:vMerge w:val="restart"/>
            <w:tcBorders>
              <w:top w:val="nil"/>
              <w:left w:val="single" w:sz="4" w:space="0" w:color="000000"/>
              <w:bottom w:val="single" w:sz="4" w:space="0" w:color="000000"/>
              <w:right w:val="single" w:sz="4" w:space="0" w:color="000000"/>
            </w:tcBorders>
            <w:shd w:val="clear" w:color="000000" w:fill="FFFFFF"/>
            <w:vAlign w:val="center"/>
            <w:hideMark/>
          </w:tcPr>
          <w:p w:rsidR="001951CD" w:rsidRPr="00040601" w:rsidRDefault="001951CD">
            <w:pPr>
              <w:jc w:val="center"/>
              <w:rPr>
                <w:b/>
                <w:bCs/>
              </w:rPr>
            </w:pPr>
            <w:r w:rsidRPr="00040601">
              <w:rPr>
                <w:b/>
                <w:bCs/>
              </w:rPr>
              <w:t>RATE (Excluding GST)</w:t>
            </w:r>
          </w:p>
        </w:tc>
        <w:tc>
          <w:tcPr>
            <w:tcW w:w="1170" w:type="dxa"/>
            <w:gridSpan w:val="3"/>
            <w:vMerge w:val="restart"/>
            <w:tcBorders>
              <w:top w:val="nil"/>
              <w:left w:val="single" w:sz="4" w:space="0" w:color="000000"/>
              <w:bottom w:val="single" w:sz="4" w:space="0" w:color="000000"/>
              <w:right w:val="single" w:sz="4" w:space="0" w:color="000000"/>
            </w:tcBorders>
            <w:shd w:val="clear" w:color="000000" w:fill="FFFFFF"/>
            <w:vAlign w:val="center"/>
            <w:hideMark/>
          </w:tcPr>
          <w:p w:rsidR="001951CD" w:rsidRPr="00040601" w:rsidRDefault="001951CD">
            <w:pPr>
              <w:jc w:val="center"/>
              <w:rPr>
                <w:b/>
                <w:bCs/>
              </w:rPr>
            </w:pPr>
            <w:r w:rsidRPr="00040601">
              <w:rPr>
                <w:b/>
                <w:bCs/>
              </w:rPr>
              <w:t>QTY</w:t>
            </w:r>
          </w:p>
        </w:tc>
        <w:tc>
          <w:tcPr>
            <w:tcW w:w="1530" w:type="dxa"/>
            <w:gridSpan w:val="3"/>
            <w:vMerge w:val="restart"/>
            <w:tcBorders>
              <w:top w:val="nil"/>
              <w:left w:val="single" w:sz="4" w:space="0" w:color="000000"/>
              <w:bottom w:val="single" w:sz="4" w:space="0" w:color="000000"/>
              <w:right w:val="single" w:sz="4" w:space="0" w:color="000000"/>
            </w:tcBorders>
            <w:shd w:val="clear" w:color="000000" w:fill="FFFFFF"/>
            <w:vAlign w:val="center"/>
            <w:hideMark/>
          </w:tcPr>
          <w:p w:rsidR="001951CD" w:rsidRPr="00040601" w:rsidRDefault="001951CD">
            <w:pPr>
              <w:jc w:val="center"/>
              <w:rPr>
                <w:b/>
                <w:bCs/>
              </w:rPr>
            </w:pPr>
            <w:r w:rsidRPr="00040601">
              <w:rPr>
                <w:b/>
                <w:bCs/>
              </w:rPr>
              <w:t>AMOUNT</w:t>
            </w:r>
          </w:p>
        </w:tc>
      </w:tr>
      <w:tr w:rsidR="001951CD" w:rsidTr="001951CD">
        <w:trPr>
          <w:gridAfter w:val="4"/>
          <w:wAfter w:w="1847" w:type="dxa"/>
          <w:trHeight w:val="1125"/>
        </w:trPr>
        <w:tc>
          <w:tcPr>
            <w:tcW w:w="630" w:type="dxa"/>
            <w:vMerge/>
            <w:tcBorders>
              <w:top w:val="nil"/>
              <w:left w:val="single" w:sz="4" w:space="0" w:color="000000"/>
              <w:bottom w:val="single" w:sz="4" w:space="0" w:color="000000"/>
              <w:right w:val="single" w:sz="4" w:space="0" w:color="000000"/>
            </w:tcBorders>
            <w:vAlign w:val="center"/>
            <w:hideMark/>
          </w:tcPr>
          <w:p w:rsidR="001951CD" w:rsidRDefault="001951CD">
            <w:pPr>
              <w:rPr>
                <w:b/>
                <w:bCs/>
                <w:sz w:val="28"/>
                <w:szCs w:val="28"/>
              </w:rPr>
            </w:pPr>
          </w:p>
        </w:tc>
        <w:tc>
          <w:tcPr>
            <w:tcW w:w="5220" w:type="dxa"/>
            <w:gridSpan w:val="2"/>
            <w:tcBorders>
              <w:top w:val="nil"/>
              <w:left w:val="nil"/>
              <w:bottom w:val="single" w:sz="4" w:space="0" w:color="000000"/>
              <w:right w:val="single" w:sz="4" w:space="0" w:color="000000"/>
            </w:tcBorders>
            <w:shd w:val="clear" w:color="000000" w:fill="FFFFFF"/>
            <w:vAlign w:val="bottom"/>
            <w:hideMark/>
          </w:tcPr>
          <w:p w:rsidR="001951CD" w:rsidRPr="00040601" w:rsidRDefault="001951CD">
            <w:pPr>
              <w:jc w:val="center"/>
              <w:rPr>
                <w:b/>
                <w:bCs/>
              </w:rPr>
            </w:pPr>
            <w:r w:rsidRPr="00040601">
              <w:rPr>
                <w:b/>
                <w:bCs/>
              </w:rPr>
              <w:t>( AS PER SOR 2020-2021)</w:t>
            </w:r>
          </w:p>
        </w:tc>
        <w:tc>
          <w:tcPr>
            <w:tcW w:w="1080" w:type="dxa"/>
            <w:gridSpan w:val="5"/>
            <w:vMerge/>
            <w:tcBorders>
              <w:top w:val="nil"/>
              <w:left w:val="single" w:sz="4" w:space="0" w:color="000000"/>
              <w:bottom w:val="single" w:sz="4" w:space="0" w:color="000000"/>
              <w:right w:val="single" w:sz="4" w:space="0" w:color="000000"/>
            </w:tcBorders>
            <w:vAlign w:val="center"/>
            <w:hideMark/>
          </w:tcPr>
          <w:p w:rsidR="001951CD" w:rsidRPr="00040601" w:rsidRDefault="001951CD">
            <w:pPr>
              <w:rPr>
                <w:b/>
                <w:bCs/>
              </w:rPr>
            </w:pPr>
          </w:p>
        </w:tc>
        <w:tc>
          <w:tcPr>
            <w:tcW w:w="1080" w:type="dxa"/>
            <w:gridSpan w:val="5"/>
            <w:vMerge/>
            <w:tcBorders>
              <w:top w:val="nil"/>
              <w:left w:val="single" w:sz="4" w:space="0" w:color="000000"/>
              <w:bottom w:val="single" w:sz="4" w:space="0" w:color="000000"/>
              <w:right w:val="single" w:sz="4" w:space="0" w:color="000000"/>
            </w:tcBorders>
            <w:vAlign w:val="center"/>
            <w:hideMark/>
          </w:tcPr>
          <w:p w:rsidR="001951CD" w:rsidRPr="00040601" w:rsidRDefault="001951CD">
            <w:pPr>
              <w:rPr>
                <w:b/>
                <w:bCs/>
              </w:rPr>
            </w:pPr>
          </w:p>
        </w:tc>
        <w:tc>
          <w:tcPr>
            <w:tcW w:w="1170" w:type="dxa"/>
            <w:gridSpan w:val="3"/>
            <w:vMerge/>
            <w:tcBorders>
              <w:top w:val="nil"/>
              <w:left w:val="single" w:sz="4" w:space="0" w:color="000000"/>
              <w:bottom w:val="single" w:sz="4" w:space="0" w:color="000000"/>
              <w:right w:val="single" w:sz="4" w:space="0" w:color="000000"/>
            </w:tcBorders>
            <w:vAlign w:val="center"/>
            <w:hideMark/>
          </w:tcPr>
          <w:p w:rsidR="001951CD" w:rsidRPr="00040601" w:rsidRDefault="001951CD">
            <w:pPr>
              <w:rPr>
                <w:b/>
                <w:bCs/>
              </w:rPr>
            </w:pPr>
          </w:p>
        </w:tc>
        <w:tc>
          <w:tcPr>
            <w:tcW w:w="1530" w:type="dxa"/>
            <w:gridSpan w:val="3"/>
            <w:vMerge/>
            <w:tcBorders>
              <w:top w:val="nil"/>
              <w:left w:val="single" w:sz="4" w:space="0" w:color="000000"/>
              <w:bottom w:val="single" w:sz="4" w:space="0" w:color="000000"/>
              <w:right w:val="single" w:sz="4" w:space="0" w:color="000000"/>
            </w:tcBorders>
            <w:vAlign w:val="center"/>
            <w:hideMark/>
          </w:tcPr>
          <w:p w:rsidR="001951CD" w:rsidRPr="00040601" w:rsidRDefault="001951CD">
            <w:pPr>
              <w:rPr>
                <w:b/>
                <w:bCs/>
              </w:rPr>
            </w:pPr>
          </w:p>
        </w:tc>
      </w:tr>
      <w:tr w:rsidR="001951CD" w:rsidTr="001951CD">
        <w:trPr>
          <w:gridAfter w:val="4"/>
          <w:wAfter w:w="1847" w:type="dxa"/>
          <w:trHeight w:val="525"/>
        </w:trPr>
        <w:tc>
          <w:tcPr>
            <w:tcW w:w="630" w:type="dxa"/>
            <w:vMerge/>
            <w:tcBorders>
              <w:top w:val="nil"/>
              <w:left w:val="single" w:sz="4" w:space="0" w:color="000000"/>
              <w:bottom w:val="single" w:sz="4" w:space="0" w:color="000000"/>
              <w:right w:val="single" w:sz="4" w:space="0" w:color="000000"/>
            </w:tcBorders>
            <w:vAlign w:val="center"/>
            <w:hideMark/>
          </w:tcPr>
          <w:p w:rsidR="001951CD" w:rsidRDefault="001951CD">
            <w:pPr>
              <w:rPr>
                <w:b/>
                <w:bCs/>
                <w:sz w:val="28"/>
                <w:szCs w:val="28"/>
              </w:rPr>
            </w:pPr>
          </w:p>
        </w:tc>
        <w:tc>
          <w:tcPr>
            <w:tcW w:w="5220" w:type="dxa"/>
            <w:gridSpan w:val="2"/>
            <w:tcBorders>
              <w:top w:val="nil"/>
              <w:left w:val="nil"/>
              <w:bottom w:val="single" w:sz="4" w:space="0" w:color="000000"/>
              <w:right w:val="single" w:sz="4" w:space="0" w:color="000000"/>
            </w:tcBorders>
            <w:shd w:val="clear" w:color="000000" w:fill="FFFFFF"/>
            <w:vAlign w:val="bottom"/>
            <w:hideMark/>
          </w:tcPr>
          <w:p w:rsidR="001951CD" w:rsidRDefault="001951CD">
            <w:pPr>
              <w:rPr>
                <w:rFonts w:ascii="Arial" w:hAnsi="Arial" w:cs="Arial"/>
                <w:sz w:val="20"/>
                <w:szCs w:val="20"/>
              </w:rPr>
            </w:pPr>
            <w:r>
              <w:rPr>
                <w:rFonts w:ascii="Arial" w:hAnsi="Arial" w:cs="Arial"/>
                <w:sz w:val="20"/>
                <w:szCs w:val="20"/>
              </w:rPr>
              <w:t> </w:t>
            </w:r>
          </w:p>
        </w:tc>
        <w:tc>
          <w:tcPr>
            <w:tcW w:w="1080" w:type="dxa"/>
            <w:gridSpan w:val="5"/>
            <w:vMerge/>
            <w:tcBorders>
              <w:top w:val="nil"/>
              <w:left w:val="single" w:sz="4" w:space="0" w:color="000000"/>
              <w:bottom w:val="single" w:sz="4" w:space="0" w:color="000000"/>
              <w:right w:val="single" w:sz="4" w:space="0" w:color="000000"/>
            </w:tcBorders>
            <w:vAlign w:val="center"/>
            <w:hideMark/>
          </w:tcPr>
          <w:p w:rsidR="001951CD" w:rsidRDefault="001951CD">
            <w:pPr>
              <w:rPr>
                <w:b/>
                <w:bCs/>
                <w:sz w:val="28"/>
                <w:szCs w:val="28"/>
              </w:rPr>
            </w:pPr>
          </w:p>
        </w:tc>
        <w:tc>
          <w:tcPr>
            <w:tcW w:w="1080" w:type="dxa"/>
            <w:gridSpan w:val="5"/>
            <w:vMerge/>
            <w:tcBorders>
              <w:top w:val="nil"/>
              <w:left w:val="single" w:sz="4" w:space="0" w:color="000000"/>
              <w:bottom w:val="single" w:sz="4" w:space="0" w:color="000000"/>
              <w:right w:val="single" w:sz="4" w:space="0" w:color="000000"/>
            </w:tcBorders>
            <w:vAlign w:val="center"/>
            <w:hideMark/>
          </w:tcPr>
          <w:p w:rsidR="001951CD" w:rsidRDefault="001951CD">
            <w:pPr>
              <w:rPr>
                <w:b/>
                <w:bCs/>
                <w:sz w:val="28"/>
                <w:szCs w:val="28"/>
              </w:rPr>
            </w:pPr>
          </w:p>
        </w:tc>
        <w:tc>
          <w:tcPr>
            <w:tcW w:w="1170" w:type="dxa"/>
            <w:gridSpan w:val="3"/>
            <w:vMerge/>
            <w:tcBorders>
              <w:top w:val="nil"/>
              <w:left w:val="single" w:sz="4" w:space="0" w:color="000000"/>
              <w:bottom w:val="single" w:sz="4" w:space="0" w:color="000000"/>
              <w:right w:val="single" w:sz="4" w:space="0" w:color="000000"/>
            </w:tcBorders>
            <w:vAlign w:val="center"/>
            <w:hideMark/>
          </w:tcPr>
          <w:p w:rsidR="001951CD" w:rsidRDefault="001951CD">
            <w:pPr>
              <w:rPr>
                <w:b/>
                <w:bCs/>
                <w:sz w:val="28"/>
                <w:szCs w:val="28"/>
              </w:rPr>
            </w:pPr>
          </w:p>
        </w:tc>
        <w:tc>
          <w:tcPr>
            <w:tcW w:w="1530" w:type="dxa"/>
            <w:gridSpan w:val="3"/>
            <w:vMerge/>
            <w:tcBorders>
              <w:top w:val="nil"/>
              <w:left w:val="single" w:sz="4" w:space="0" w:color="000000"/>
              <w:bottom w:val="single" w:sz="4" w:space="0" w:color="000000"/>
              <w:right w:val="single" w:sz="4" w:space="0" w:color="000000"/>
            </w:tcBorders>
            <w:vAlign w:val="center"/>
            <w:hideMark/>
          </w:tcPr>
          <w:p w:rsidR="001951CD" w:rsidRDefault="001951CD">
            <w:pPr>
              <w:rPr>
                <w:b/>
                <w:bCs/>
                <w:sz w:val="28"/>
                <w:szCs w:val="28"/>
              </w:rPr>
            </w:pPr>
          </w:p>
        </w:tc>
      </w:tr>
      <w:tr w:rsidR="001951CD" w:rsidTr="001951CD">
        <w:trPr>
          <w:gridAfter w:val="4"/>
          <w:wAfter w:w="1847" w:type="dxa"/>
          <w:trHeight w:val="189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4</w:t>
            </w:r>
          </w:p>
        </w:tc>
        <w:tc>
          <w:tcPr>
            <w:tcW w:w="5220" w:type="dxa"/>
            <w:gridSpan w:val="2"/>
            <w:tcBorders>
              <w:top w:val="nil"/>
              <w:left w:val="nil"/>
              <w:bottom w:val="single" w:sz="4" w:space="0" w:color="000000"/>
              <w:right w:val="single" w:sz="4" w:space="0" w:color="000000"/>
            </w:tcBorders>
            <w:shd w:val="clear" w:color="000000" w:fill="FFFFFF"/>
            <w:hideMark/>
          </w:tcPr>
          <w:p w:rsidR="001951CD" w:rsidRDefault="001951CD">
            <w:pPr>
              <w:jc w:val="both"/>
            </w:pPr>
            <w:r>
              <w:t xml:space="preserve">Excavation for foundation in earth, soils of all types, sand, gravel and soft </w:t>
            </w:r>
            <w:proofErr w:type="spellStart"/>
            <w:r>
              <w:t>murrum</w:t>
            </w:r>
            <w:proofErr w:type="spellEnd"/>
            <w:r>
              <w:t xml:space="preserve">, including removing the excavated material up to a distance of 50 </w:t>
            </w:r>
            <w:proofErr w:type="spellStart"/>
            <w:r>
              <w:t>metres</w:t>
            </w:r>
            <w:proofErr w:type="spellEnd"/>
            <w:r>
              <w:t xml:space="preserve"> beyond the building area and stacking and spreading as directed, dewatering, preparing the bed for the foundation and necessary back filling, ramming, watering including shoring and strutting etc. complete. (Lift from 1.5m to 3.0m) By Mechanical Means</w:t>
            </w:r>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rPr>
                <w:rFonts w:ascii="Calibri" w:hAnsi="Calibri" w:cs="Calibri"/>
                <w:sz w:val="22"/>
                <w:szCs w:val="22"/>
              </w:rPr>
            </w:pPr>
            <w:r>
              <w:rPr>
                <w:rFonts w:ascii="Calibri" w:hAnsi="Calibri" w:cs="Calibri"/>
                <w:sz w:val="22"/>
                <w:szCs w:val="22"/>
              </w:rPr>
              <w:t>1008.31</w:t>
            </w:r>
          </w:p>
        </w:tc>
        <w:tc>
          <w:tcPr>
            <w:tcW w:w="153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7</w:t>
            </w:r>
          </w:p>
        </w:tc>
        <w:tc>
          <w:tcPr>
            <w:tcW w:w="5220" w:type="dxa"/>
            <w:gridSpan w:val="2"/>
            <w:tcBorders>
              <w:top w:val="nil"/>
              <w:left w:val="nil"/>
              <w:bottom w:val="single" w:sz="4" w:space="0" w:color="000000"/>
              <w:right w:val="single" w:sz="4" w:space="0" w:color="000000"/>
            </w:tcBorders>
            <w:shd w:val="clear" w:color="000000" w:fill="FFFFFF"/>
            <w:vAlign w:val="bottom"/>
            <w:hideMark/>
          </w:tcPr>
          <w:p w:rsidR="001951CD" w:rsidRDefault="001951CD">
            <w:r>
              <w:t>Filling in plinth and floors with approved excavated material in 15cm. to 20cm. layers including watering and compacting etc. complete.</w:t>
            </w:r>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430.00</w:t>
            </w:r>
          </w:p>
        </w:tc>
        <w:tc>
          <w:tcPr>
            <w:tcW w:w="153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94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8</w:t>
            </w:r>
          </w:p>
        </w:tc>
        <w:tc>
          <w:tcPr>
            <w:tcW w:w="5220" w:type="dxa"/>
            <w:gridSpan w:val="2"/>
            <w:tcBorders>
              <w:top w:val="nil"/>
              <w:left w:val="nil"/>
              <w:bottom w:val="single" w:sz="4" w:space="0" w:color="000000"/>
              <w:right w:val="single" w:sz="4" w:space="0" w:color="000000"/>
            </w:tcBorders>
            <w:shd w:val="clear" w:color="000000" w:fill="FFFFFF"/>
            <w:vAlign w:val="bottom"/>
            <w:hideMark/>
          </w:tcPr>
          <w:p w:rsidR="001951CD" w:rsidRDefault="001951CD">
            <w:r>
              <w:t xml:space="preserve">Filling in plinth and floors with contractor material / brought from outside and approved by engineer </w:t>
            </w:r>
            <w:proofErr w:type="spellStart"/>
            <w:r>
              <w:t>incharge</w:t>
            </w:r>
            <w:proofErr w:type="spellEnd"/>
            <w:r>
              <w:t xml:space="preserve"> in layers of 15 to </w:t>
            </w:r>
            <w:proofErr w:type="gramStart"/>
            <w:r>
              <w:t>20cm  including</w:t>
            </w:r>
            <w:proofErr w:type="gramEnd"/>
            <w:r>
              <w:t xml:space="preserve"> watering and compacting etc. complete.</w:t>
            </w:r>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497.62</w:t>
            </w:r>
          </w:p>
        </w:tc>
        <w:tc>
          <w:tcPr>
            <w:tcW w:w="153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2205"/>
        </w:trPr>
        <w:tc>
          <w:tcPr>
            <w:tcW w:w="630" w:type="dxa"/>
            <w:tcBorders>
              <w:top w:val="nil"/>
              <w:left w:val="single" w:sz="4" w:space="0" w:color="000000"/>
              <w:bottom w:val="single" w:sz="4" w:space="0" w:color="auto"/>
              <w:right w:val="single" w:sz="4" w:space="0" w:color="000000"/>
            </w:tcBorders>
            <w:shd w:val="clear" w:color="000000" w:fill="FFFFFF"/>
            <w:vAlign w:val="bottom"/>
            <w:hideMark/>
          </w:tcPr>
          <w:p w:rsidR="001951CD" w:rsidRDefault="001951CD">
            <w:pPr>
              <w:jc w:val="center"/>
            </w:pPr>
            <w:r>
              <w:t>10</w:t>
            </w:r>
          </w:p>
        </w:tc>
        <w:tc>
          <w:tcPr>
            <w:tcW w:w="5220" w:type="dxa"/>
            <w:gridSpan w:val="2"/>
            <w:tcBorders>
              <w:top w:val="nil"/>
              <w:left w:val="nil"/>
              <w:bottom w:val="single" w:sz="4" w:space="0" w:color="auto"/>
              <w:right w:val="single" w:sz="4" w:space="0" w:color="000000"/>
            </w:tcBorders>
            <w:shd w:val="clear" w:color="000000" w:fill="FFFFFF"/>
            <w:vAlign w:val="bottom"/>
            <w:hideMark/>
          </w:tcPr>
          <w:p w:rsidR="001951CD" w:rsidRDefault="001951CD">
            <w:r>
              <w:t>Providing and laying Cast in situ/Ready Mix cement concrete in M-10 of trap/ granite/ quartzite/ gneiss metal for foundation and bedding including bailing out water, Steel centering, formwork, laying/pumping, compacting, roughening them if special finish is to be provided, finishing if required and curing complete, with fully automatic micro processor based PLC with SCADA enabled reversible Drum Type mixer/concrete Batch mix plant (Pan mixer) etc. complete. With fine aggregate (Crushed sand VSI Grade)</w:t>
            </w:r>
          </w:p>
        </w:tc>
        <w:tc>
          <w:tcPr>
            <w:tcW w:w="108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25.38</w:t>
            </w:r>
          </w:p>
        </w:tc>
        <w:tc>
          <w:tcPr>
            <w:tcW w:w="1530" w:type="dxa"/>
            <w:gridSpan w:val="3"/>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2835"/>
        </w:trPr>
        <w:tc>
          <w:tcPr>
            <w:tcW w:w="63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pPr>
              <w:jc w:val="center"/>
            </w:pPr>
            <w:r>
              <w:lastRenderedPageBreak/>
              <w:t>11</w:t>
            </w:r>
          </w:p>
        </w:tc>
        <w:tc>
          <w:tcPr>
            <w:tcW w:w="5220"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r>
              <w:t>Providing and laying Cast in situ/Ready Mix cement concrete M-25 of trap / granite /quartzite/ gneiss metal for R.C.C. work in foundations like raft, strip foundations, grillage and footings of R.C.C. columns and steel stanchions etc. including bailing out water, Steel centering, formwork ,cover blocks, laying/pumping, compaction and curing roughening the surface if special finish is to be provided (Excluding reinforcement and structural steel) etc. complete, with fully automatic micro processor based PLC with SCADA enabled reversible Drum Type mixer/ concrete Batch mix plant (Pan mixer) etc. complete. With fine aggregate (Crushed sand VSI Grade)</w:t>
            </w:r>
          </w:p>
        </w:tc>
        <w:tc>
          <w:tcPr>
            <w:tcW w:w="108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c>
          <w:tcPr>
            <w:tcW w:w="117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80.15</w:t>
            </w:r>
          </w:p>
        </w:tc>
        <w:tc>
          <w:tcPr>
            <w:tcW w:w="153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r>
      <w:tr w:rsidR="001951CD" w:rsidTr="00BA07CF">
        <w:trPr>
          <w:gridAfter w:val="4"/>
          <w:wAfter w:w="1847" w:type="dxa"/>
          <w:trHeight w:val="2835"/>
        </w:trPr>
        <w:tc>
          <w:tcPr>
            <w:tcW w:w="630"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12</w:t>
            </w:r>
          </w:p>
        </w:tc>
        <w:tc>
          <w:tcPr>
            <w:tcW w:w="5220" w:type="dxa"/>
            <w:gridSpan w:val="2"/>
            <w:tcBorders>
              <w:top w:val="single" w:sz="4" w:space="0" w:color="auto"/>
              <w:left w:val="nil"/>
              <w:bottom w:val="single" w:sz="4" w:space="0" w:color="000000"/>
              <w:right w:val="single" w:sz="4" w:space="0" w:color="000000"/>
            </w:tcBorders>
            <w:shd w:val="clear" w:color="000000" w:fill="FFFFFF"/>
            <w:vAlign w:val="bottom"/>
            <w:hideMark/>
          </w:tcPr>
          <w:p w:rsidR="001951CD" w:rsidRDefault="001951CD">
            <w: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108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57.02</w:t>
            </w:r>
          </w:p>
        </w:tc>
        <w:tc>
          <w:tcPr>
            <w:tcW w:w="1530" w:type="dxa"/>
            <w:gridSpan w:val="3"/>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2520"/>
        </w:trPr>
        <w:tc>
          <w:tcPr>
            <w:tcW w:w="630" w:type="dxa"/>
            <w:tcBorders>
              <w:top w:val="nil"/>
              <w:left w:val="single" w:sz="4" w:space="0" w:color="000000"/>
              <w:bottom w:val="single" w:sz="4" w:space="0" w:color="auto"/>
              <w:right w:val="single" w:sz="4" w:space="0" w:color="000000"/>
            </w:tcBorders>
            <w:shd w:val="clear" w:color="000000" w:fill="FFFFFF"/>
            <w:vAlign w:val="bottom"/>
            <w:hideMark/>
          </w:tcPr>
          <w:p w:rsidR="001951CD" w:rsidRDefault="001951CD">
            <w:pPr>
              <w:jc w:val="center"/>
            </w:pPr>
            <w:r>
              <w:t>13</w:t>
            </w:r>
          </w:p>
        </w:tc>
        <w:tc>
          <w:tcPr>
            <w:tcW w:w="5220" w:type="dxa"/>
            <w:gridSpan w:val="2"/>
            <w:tcBorders>
              <w:top w:val="nil"/>
              <w:left w:val="nil"/>
              <w:bottom w:val="single" w:sz="4" w:space="0" w:color="auto"/>
              <w:right w:val="single" w:sz="4" w:space="0" w:color="000000"/>
            </w:tcBorders>
            <w:shd w:val="clear" w:color="000000" w:fill="FFFFFF"/>
            <w:vAlign w:val="bottom"/>
            <w:hideMark/>
          </w:tcPr>
          <w:p w:rsidR="001951CD" w:rsidRDefault="001951CD">
            <w:r>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108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25.19</w:t>
            </w:r>
          </w:p>
        </w:tc>
        <w:tc>
          <w:tcPr>
            <w:tcW w:w="1530" w:type="dxa"/>
            <w:gridSpan w:val="3"/>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1575"/>
        </w:trPr>
        <w:tc>
          <w:tcPr>
            <w:tcW w:w="63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pPr>
              <w:jc w:val="center"/>
            </w:pPr>
            <w:r>
              <w:lastRenderedPageBreak/>
              <w:t>18</w:t>
            </w:r>
          </w:p>
        </w:tc>
        <w:tc>
          <w:tcPr>
            <w:tcW w:w="5220"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r>
              <w:t xml:space="preserve">Providing and fixing in position TMT - FE - 500 bar reinforcement of various diameters for R.C.C. pile caps, footings, foundations, slabs, beams columns, canopies, staircase, newels, </w:t>
            </w:r>
            <w:proofErr w:type="spellStart"/>
            <w:r>
              <w:t>chajjas</w:t>
            </w:r>
            <w:proofErr w:type="spellEnd"/>
            <w:r>
              <w:t xml:space="preserve">, lintels </w:t>
            </w:r>
            <w:proofErr w:type="spellStart"/>
            <w:r>
              <w:t>pardis</w:t>
            </w:r>
            <w:proofErr w:type="spellEnd"/>
            <w:r>
              <w:t xml:space="preserve">, copings, fins, arches etc. as per detailed designs, drawings and schedules. </w:t>
            </w:r>
            <w:proofErr w:type="gramStart"/>
            <w:r>
              <w:t>including</w:t>
            </w:r>
            <w:proofErr w:type="gramEnd"/>
            <w:r>
              <w:t xml:space="preserve"> cutting, bending, hooking the bars, binding with wires or tack welding and supporting as required complete.</w:t>
            </w:r>
          </w:p>
        </w:tc>
        <w:tc>
          <w:tcPr>
            <w:tcW w:w="108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Metric Tone</w:t>
            </w:r>
          </w:p>
        </w:tc>
        <w:tc>
          <w:tcPr>
            <w:tcW w:w="108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c>
          <w:tcPr>
            <w:tcW w:w="117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19.00</w:t>
            </w:r>
          </w:p>
        </w:tc>
        <w:tc>
          <w:tcPr>
            <w:tcW w:w="153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r>
      <w:tr w:rsidR="001951CD" w:rsidTr="00BA07CF">
        <w:trPr>
          <w:gridAfter w:val="4"/>
          <w:wAfter w:w="1847" w:type="dxa"/>
          <w:trHeight w:val="945"/>
        </w:trPr>
        <w:tc>
          <w:tcPr>
            <w:tcW w:w="630"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26</w:t>
            </w:r>
          </w:p>
        </w:tc>
        <w:tc>
          <w:tcPr>
            <w:tcW w:w="5220" w:type="dxa"/>
            <w:gridSpan w:val="2"/>
            <w:tcBorders>
              <w:top w:val="single" w:sz="4" w:space="0" w:color="auto"/>
              <w:left w:val="nil"/>
              <w:bottom w:val="single" w:sz="4" w:space="0" w:color="000000"/>
              <w:right w:val="single" w:sz="4" w:space="0" w:color="000000"/>
            </w:tcBorders>
            <w:shd w:val="clear" w:color="000000" w:fill="FFFFFF"/>
            <w:vAlign w:val="bottom"/>
            <w:hideMark/>
          </w:tcPr>
          <w:p w:rsidR="001951CD" w:rsidRDefault="001951CD">
            <w:r>
              <w:t xml:space="preserve">Providing internal cement plaster 12mm thick in single coat in cement mortar 1:4 without </w:t>
            </w:r>
            <w:proofErr w:type="spellStart"/>
            <w:r>
              <w:t>neeru</w:t>
            </w:r>
            <w:proofErr w:type="spellEnd"/>
            <w:r>
              <w:t xml:space="preserve"> finish to concrete or brick surfaces, in all positions including scaffolding and curing etc. complete</w:t>
            </w:r>
          </w:p>
        </w:tc>
        <w:tc>
          <w:tcPr>
            <w:tcW w:w="108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xml:space="preserve">Square </w:t>
            </w:r>
            <w:proofErr w:type="spellStart"/>
            <w:r>
              <w:t>metre</w:t>
            </w:r>
            <w:proofErr w:type="spellEnd"/>
          </w:p>
        </w:tc>
        <w:tc>
          <w:tcPr>
            <w:tcW w:w="108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263.02</w:t>
            </w:r>
          </w:p>
        </w:tc>
        <w:tc>
          <w:tcPr>
            <w:tcW w:w="1530" w:type="dxa"/>
            <w:gridSpan w:val="3"/>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 </w:t>
            </w:r>
          </w:p>
        </w:tc>
        <w:tc>
          <w:tcPr>
            <w:tcW w:w="5220" w:type="dxa"/>
            <w:gridSpan w:val="2"/>
            <w:tcBorders>
              <w:top w:val="nil"/>
              <w:left w:val="nil"/>
              <w:bottom w:val="single" w:sz="4" w:space="0" w:color="000000"/>
              <w:right w:val="single" w:sz="4" w:space="0" w:color="000000"/>
            </w:tcBorders>
            <w:shd w:val="clear" w:color="000000" w:fill="FFFFFF"/>
            <w:vAlign w:val="bottom"/>
            <w:hideMark/>
          </w:tcPr>
          <w:p w:rsidR="001951CD" w:rsidRDefault="001951CD">
            <w:r>
              <w:t> </w:t>
            </w:r>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53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360"/>
        </w:trPr>
        <w:tc>
          <w:tcPr>
            <w:tcW w:w="630" w:type="dxa"/>
            <w:tcBorders>
              <w:top w:val="nil"/>
              <w:left w:val="single" w:sz="4" w:space="0" w:color="000000"/>
              <w:bottom w:val="single" w:sz="4" w:space="0" w:color="000000"/>
              <w:right w:val="single" w:sz="4" w:space="0" w:color="000000"/>
            </w:tcBorders>
            <w:shd w:val="clear" w:color="000000" w:fill="FFFFFF"/>
            <w:noWrap/>
            <w:vAlign w:val="bottom"/>
            <w:hideMark/>
          </w:tcPr>
          <w:p w:rsidR="001951CD" w:rsidRDefault="001951CD">
            <w:pPr>
              <w:rPr>
                <w:rFonts w:ascii="Arial" w:hAnsi="Arial" w:cs="Arial"/>
                <w:b/>
                <w:bCs/>
                <w:sz w:val="28"/>
                <w:szCs w:val="28"/>
              </w:rPr>
            </w:pPr>
            <w:r>
              <w:rPr>
                <w:rFonts w:ascii="Arial" w:hAnsi="Arial" w:cs="Arial"/>
                <w:b/>
                <w:bCs/>
                <w:sz w:val="28"/>
                <w:szCs w:val="28"/>
              </w:rPr>
              <w:t> </w:t>
            </w:r>
          </w:p>
        </w:tc>
        <w:tc>
          <w:tcPr>
            <w:tcW w:w="5220" w:type="dxa"/>
            <w:gridSpan w:val="2"/>
            <w:tcBorders>
              <w:top w:val="nil"/>
              <w:left w:val="nil"/>
              <w:bottom w:val="single" w:sz="4" w:space="0" w:color="000000"/>
              <w:right w:val="single" w:sz="4" w:space="0" w:color="000000"/>
            </w:tcBorders>
            <w:shd w:val="clear" w:color="000000" w:fill="FFFFFF"/>
            <w:noWrap/>
            <w:vAlign w:val="bottom"/>
            <w:hideMark/>
          </w:tcPr>
          <w:p w:rsidR="001951CD" w:rsidRDefault="001951CD">
            <w:pPr>
              <w:rPr>
                <w:rFonts w:ascii="Arial" w:hAnsi="Arial" w:cs="Arial"/>
                <w:b/>
                <w:bCs/>
                <w:sz w:val="28"/>
                <w:szCs w:val="28"/>
              </w:rPr>
            </w:pPr>
            <w:r>
              <w:rPr>
                <w:rFonts w:ascii="Arial" w:hAnsi="Arial" w:cs="Arial"/>
                <w:b/>
                <w:bCs/>
                <w:sz w:val="28"/>
                <w:szCs w:val="28"/>
              </w:rPr>
              <w:t> </w:t>
            </w:r>
          </w:p>
        </w:tc>
        <w:tc>
          <w:tcPr>
            <w:tcW w:w="3330" w:type="dxa"/>
            <w:gridSpan w:val="13"/>
            <w:tcBorders>
              <w:top w:val="single" w:sz="4" w:space="0" w:color="000000"/>
              <w:left w:val="nil"/>
              <w:bottom w:val="single" w:sz="4" w:space="0" w:color="000000"/>
              <w:right w:val="single" w:sz="4" w:space="0" w:color="000000"/>
            </w:tcBorders>
            <w:shd w:val="clear" w:color="000000" w:fill="FFFFFF"/>
            <w:vAlign w:val="center"/>
            <w:hideMark/>
          </w:tcPr>
          <w:p w:rsidR="001951CD" w:rsidRDefault="001951CD">
            <w:pPr>
              <w:jc w:val="center"/>
              <w:rPr>
                <w:rFonts w:ascii="Arial" w:hAnsi="Arial" w:cs="Arial"/>
                <w:b/>
                <w:bCs/>
                <w:sz w:val="28"/>
                <w:szCs w:val="28"/>
              </w:rPr>
            </w:pPr>
            <w:r>
              <w:rPr>
                <w:rFonts w:ascii="Arial" w:hAnsi="Arial" w:cs="Arial"/>
                <w:b/>
                <w:bCs/>
                <w:sz w:val="28"/>
                <w:szCs w:val="28"/>
              </w:rPr>
              <w:t>TOTAL</w:t>
            </w:r>
          </w:p>
        </w:tc>
        <w:tc>
          <w:tcPr>
            <w:tcW w:w="1530" w:type="dxa"/>
            <w:gridSpan w:val="3"/>
            <w:tcBorders>
              <w:top w:val="nil"/>
              <w:left w:val="nil"/>
              <w:bottom w:val="single" w:sz="4" w:space="0" w:color="000000"/>
              <w:right w:val="single" w:sz="4" w:space="0" w:color="000000"/>
            </w:tcBorders>
            <w:shd w:val="clear" w:color="000000" w:fill="FFFFFF"/>
            <w:noWrap/>
            <w:vAlign w:val="center"/>
            <w:hideMark/>
          </w:tcPr>
          <w:p w:rsidR="001951CD" w:rsidRDefault="001951CD">
            <w:pPr>
              <w:jc w:val="center"/>
              <w:rPr>
                <w:rFonts w:ascii="Arial" w:hAnsi="Arial" w:cs="Arial"/>
                <w:b/>
                <w:bCs/>
                <w:sz w:val="28"/>
                <w:szCs w:val="28"/>
              </w:rPr>
            </w:pPr>
            <w:r>
              <w:rPr>
                <w:rFonts w:ascii="Arial" w:hAnsi="Arial" w:cs="Arial"/>
                <w:b/>
                <w:bCs/>
                <w:sz w:val="28"/>
                <w:szCs w:val="28"/>
              </w:rPr>
              <w:t> </w:t>
            </w:r>
          </w:p>
        </w:tc>
      </w:tr>
      <w:tr w:rsidR="00D82A44" w:rsidTr="001951CD">
        <w:trPr>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5220" w:type="dxa"/>
            <w:gridSpan w:val="2"/>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236" w:type="dxa"/>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2914" w:type="dxa"/>
            <w:gridSpan w:val="11"/>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317"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98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D82A44" w:rsidTr="001951CD">
        <w:trPr>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5220" w:type="dxa"/>
            <w:gridSpan w:val="2"/>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236" w:type="dxa"/>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2914" w:type="dxa"/>
            <w:gridSpan w:val="11"/>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317"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98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D82A44" w:rsidTr="001951CD">
        <w:trPr>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5220" w:type="dxa"/>
            <w:gridSpan w:val="2"/>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236" w:type="dxa"/>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2914" w:type="dxa"/>
            <w:gridSpan w:val="11"/>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p w:rsidR="00E078E6" w:rsidRDefault="00E078E6">
            <w:pPr>
              <w:jc w:val="center"/>
              <w:rPr>
                <w:rFonts w:ascii="Arial" w:hAnsi="Arial" w:cs="Arial"/>
                <w:sz w:val="20"/>
                <w:szCs w:val="20"/>
              </w:rPr>
            </w:pPr>
          </w:p>
          <w:p w:rsidR="00E078E6" w:rsidRDefault="00E078E6">
            <w:pPr>
              <w:jc w:val="center"/>
              <w:rPr>
                <w:rFonts w:ascii="Arial" w:hAnsi="Arial" w:cs="Arial"/>
                <w:sz w:val="20"/>
                <w:szCs w:val="20"/>
              </w:rPr>
            </w:pPr>
          </w:p>
          <w:p w:rsidR="00E078E6" w:rsidRDefault="00E078E6">
            <w:pPr>
              <w:jc w:val="center"/>
              <w:rPr>
                <w:rFonts w:ascii="Arial" w:hAnsi="Arial" w:cs="Arial"/>
                <w:sz w:val="20"/>
                <w:szCs w:val="20"/>
              </w:rPr>
            </w:pPr>
          </w:p>
          <w:p w:rsidR="00E078E6" w:rsidRDefault="00E078E6">
            <w:pPr>
              <w:jc w:val="center"/>
              <w:rPr>
                <w:rFonts w:ascii="Arial" w:hAnsi="Arial" w:cs="Arial"/>
                <w:sz w:val="20"/>
                <w:szCs w:val="20"/>
              </w:rPr>
            </w:pPr>
          </w:p>
        </w:tc>
        <w:tc>
          <w:tcPr>
            <w:tcW w:w="317"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98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D82A44" w:rsidTr="001951CD">
        <w:trPr>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5220" w:type="dxa"/>
            <w:gridSpan w:val="2"/>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236" w:type="dxa"/>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2914" w:type="dxa"/>
            <w:gridSpan w:val="11"/>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317"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98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D82A44" w:rsidTr="001951CD">
        <w:trPr>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5220" w:type="dxa"/>
            <w:gridSpan w:val="2"/>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236" w:type="dxa"/>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2914" w:type="dxa"/>
            <w:gridSpan w:val="11"/>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317"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98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260" w:type="dxa"/>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r w:rsidR="00D82A44" w:rsidTr="001951CD">
        <w:trPr>
          <w:gridAfter w:val="4"/>
          <w:wAfter w:w="1847" w:type="dxa"/>
          <w:trHeight w:val="1560"/>
        </w:trPr>
        <w:tc>
          <w:tcPr>
            <w:tcW w:w="10710" w:type="dxa"/>
            <w:gridSpan w:val="19"/>
            <w:tcBorders>
              <w:top w:val="single" w:sz="4" w:space="0" w:color="000000"/>
              <w:left w:val="single" w:sz="4" w:space="0" w:color="000000"/>
              <w:bottom w:val="single" w:sz="4" w:space="0" w:color="000000"/>
              <w:right w:val="nil"/>
            </w:tcBorders>
            <w:shd w:val="clear" w:color="000000" w:fill="FFFFFF"/>
            <w:vAlign w:val="center"/>
            <w:hideMark/>
          </w:tcPr>
          <w:p w:rsidR="00D82A44" w:rsidRDefault="00D82A44">
            <w:pPr>
              <w:jc w:val="center"/>
              <w:rPr>
                <w:rFonts w:ascii="Arial" w:hAnsi="Arial" w:cs="Arial"/>
                <w:b/>
                <w:bCs/>
              </w:rPr>
            </w:pPr>
            <w:r>
              <w:rPr>
                <w:rFonts w:ascii="Arial" w:hAnsi="Arial" w:cs="Arial"/>
                <w:b/>
                <w:bCs/>
              </w:rPr>
              <w:t xml:space="preserve">BOQ OF </w:t>
            </w:r>
            <w:proofErr w:type="gramStart"/>
            <w:r>
              <w:rPr>
                <w:rFonts w:ascii="Arial" w:hAnsi="Arial" w:cs="Arial"/>
                <w:b/>
                <w:bCs/>
              </w:rPr>
              <w:t>CIVIL  WORK</w:t>
            </w:r>
            <w:proofErr w:type="gramEnd"/>
            <w:r>
              <w:rPr>
                <w:rFonts w:ascii="Arial" w:hAnsi="Arial" w:cs="Arial"/>
                <w:b/>
                <w:bCs/>
              </w:rPr>
              <w:t xml:space="preserve"> OF PROPOSED ADDITION OVER 3rd FLOOR OF MGM MEDICAL COLLEGE  BUILDING ON PLOT NO. 1 &amp; 2, SECTOR 18,KAMOTHE NAVI MUMBAI FOR MAHATMA GANDHI MISSION TRUST                            </w:t>
            </w:r>
          </w:p>
        </w:tc>
      </w:tr>
      <w:tr w:rsidR="00D82A44" w:rsidTr="001951CD">
        <w:trPr>
          <w:gridAfter w:val="4"/>
          <w:wAfter w:w="1847" w:type="dxa"/>
          <w:trHeight w:val="585"/>
        </w:trPr>
        <w:tc>
          <w:tcPr>
            <w:tcW w:w="10710" w:type="dxa"/>
            <w:gridSpan w:val="19"/>
            <w:tcBorders>
              <w:top w:val="single" w:sz="4" w:space="0" w:color="000000"/>
              <w:left w:val="single" w:sz="4" w:space="0" w:color="000000"/>
              <w:bottom w:val="single" w:sz="4" w:space="0" w:color="000000"/>
              <w:right w:val="nil"/>
            </w:tcBorders>
            <w:shd w:val="clear" w:color="000000" w:fill="FFFFFF"/>
            <w:vAlign w:val="center"/>
            <w:hideMark/>
          </w:tcPr>
          <w:p w:rsidR="00D82A44" w:rsidRDefault="00D82A44">
            <w:pPr>
              <w:jc w:val="center"/>
              <w:rPr>
                <w:rFonts w:ascii="Arial" w:hAnsi="Arial" w:cs="Arial"/>
                <w:b/>
                <w:bCs/>
                <w:sz w:val="28"/>
                <w:szCs w:val="28"/>
              </w:rPr>
            </w:pPr>
            <w:r>
              <w:rPr>
                <w:rFonts w:ascii="Arial" w:hAnsi="Arial" w:cs="Arial"/>
                <w:b/>
                <w:bCs/>
                <w:sz w:val="28"/>
                <w:szCs w:val="28"/>
              </w:rPr>
              <w:t>3rd FLOOR</w:t>
            </w:r>
          </w:p>
        </w:tc>
      </w:tr>
      <w:tr w:rsidR="001951CD" w:rsidTr="001951CD">
        <w:trPr>
          <w:gridAfter w:val="4"/>
          <w:wAfter w:w="1847" w:type="dxa"/>
          <w:trHeight w:val="315"/>
        </w:trPr>
        <w:tc>
          <w:tcPr>
            <w:tcW w:w="630" w:type="dxa"/>
            <w:vMerge w:val="restart"/>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rPr>
                <w:b/>
                <w:bCs/>
              </w:rPr>
            </w:pPr>
            <w:proofErr w:type="spellStart"/>
            <w:r>
              <w:rPr>
                <w:b/>
                <w:bCs/>
              </w:rPr>
              <w:t>S.No</w:t>
            </w:r>
            <w:proofErr w:type="spellEnd"/>
            <w:r>
              <w:rPr>
                <w:b/>
                <w:bCs/>
              </w:rPr>
              <w:t>.</w:t>
            </w:r>
          </w:p>
        </w:tc>
        <w:tc>
          <w:tcPr>
            <w:tcW w:w="4950" w:type="dxa"/>
            <w:tcBorders>
              <w:top w:val="nil"/>
              <w:left w:val="nil"/>
              <w:bottom w:val="single" w:sz="4" w:space="0" w:color="000000"/>
              <w:right w:val="single" w:sz="4" w:space="0" w:color="000000"/>
            </w:tcBorders>
            <w:shd w:val="clear" w:color="000000" w:fill="FFFFFF"/>
            <w:vAlign w:val="bottom"/>
            <w:hideMark/>
          </w:tcPr>
          <w:p w:rsidR="001951CD" w:rsidRDefault="001951CD">
            <w:pPr>
              <w:jc w:val="center"/>
              <w:rPr>
                <w:b/>
                <w:bCs/>
              </w:rPr>
            </w:pPr>
            <w:r>
              <w:rPr>
                <w:b/>
                <w:bCs/>
              </w:rPr>
              <w:t>ITEM DESCRIPTION</w:t>
            </w:r>
          </w:p>
        </w:tc>
        <w:tc>
          <w:tcPr>
            <w:tcW w:w="1170" w:type="dxa"/>
            <w:gridSpan w:val="5"/>
            <w:vMerge w:val="restart"/>
            <w:tcBorders>
              <w:top w:val="nil"/>
              <w:left w:val="single" w:sz="4" w:space="0" w:color="000000"/>
              <w:bottom w:val="single" w:sz="4" w:space="0" w:color="000000"/>
              <w:right w:val="single" w:sz="4" w:space="0" w:color="000000"/>
            </w:tcBorders>
            <w:shd w:val="clear" w:color="000000" w:fill="FFFFFF"/>
            <w:vAlign w:val="center"/>
            <w:hideMark/>
          </w:tcPr>
          <w:p w:rsidR="001951CD" w:rsidRDefault="001951CD">
            <w:pPr>
              <w:jc w:val="center"/>
              <w:rPr>
                <w:b/>
                <w:bCs/>
              </w:rPr>
            </w:pPr>
            <w:r>
              <w:rPr>
                <w:b/>
                <w:bCs/>
              </w:rPr>
              <w:t>UNIT</w:t>
            </w:r>
          </w:p>
        </w:tc>
        <w:tc>
          <w:tcPr>
            <w:tcW w:w="1080" w:type="dxa"/>
            <w:gridSpan w:val="5"/>
            <w:vMerge w:val="restart"/>
            <w:tcBorders>
              <w:top w:val="nil"/>
              <w:left w:val="single" w:sz="4" w:space="0" w:color="000000"/>
              <w:bottom w:val="single" w:sz="4" w:space="0" w:color="000000"/>
              <w:right w:val="single" w:sz="4" w:space="0" w:color="000000"/>
            </w:tcBorders>
            <w:shd w:val="clear" w:color="000000" w:fill="FFFFFF"/>
            <w:vAlign w:val="center"/>
            <w:hideMark/>
          </w:tcPr>
          <w:p w:rsidR="001951CD" w:rsidRDefault="001951CD">
            <w:pPr>
              <w:jc w:val="center"/>
              <w:rPr>
                <w:b/>
                <w:bCs/>
              </w:rPr>
            </w:pPr>
            <w:r>
              <w:rPr>
                <w:b/>
                <w:bCs/>
              </w:rPr>
              <w:t>RATE (Excluding GST)</w:t>
            </w:r>
          </w:p>
        </w:tc>
        <w:tc>
          <w:tcPr>
            <w:tcW w:w="1170" w:type="dxa"/>
            <w:gridSpan w:val="3"/>
            <w:vMerge w:val="restart"/>
            <w:tcBorders>
              <w:top w:val="nil"/>
              <w:left w:val="single" w:sz="4" w:space="0" w:color="000000"/>
              <w:bottom w:val="single" w:sz="4" w:space="0" w:color="000000"/>
              <w:right w:val="single" w:sz="4" w:space="0" w:color="000000"/>
            </w:tcBorders>
            <w:shd w:val="clear" w:color="000000" w:fill="FFFFFF"/>
            <w:vAlign w:val="center"/>
            <w:hideMark/>
          </w:tcPr>
          <w:p w:rsidR="001951CD" w:rsidRDefault="001951CD">
            <w:pPr>
              <w:jc w:val="center"/>
              <w:rPr>
                <w:b/>
                <w:bCs/>
              </w:rPr>
            </w:pPr>
            <w:r>
              <w:rPr>
                <w:b/>
                <w:bCs/>
              </w:rPr>
              <w:t>QTY</w:t>
            </w:r>
          </w:p>
        </w:tc>
        <w:tc>
          <w:tcPr>
            <w:tcW w:w="1710" w:type="dxa"/>
            <w:gridSpan w:val="4"/>
            <w:vMerge w:val="restart"/>
            <w:tcBorders>
              <w:top w:val="nil"/>
              <w:left w:val="single" w:sz="4" w:space="0" w:color="000000"/>
              <w:bottom w:val="single" w:sz="4" w:space="0" w:color="000000"/>
              <w:right w:val="single" w:sz="4" w:space="0" w:color="000000"/>
            </w:tcBorders>
            <w:shd w:val="clear" w:color="000000" w:fill="FFFFFF"/>
            <w:vAlign w:val="center"/>
            <w:hideMark/>
          </w:tcPr>
          <w:p w:rsidR="001951CD" w:rsidRDefault="001951CD">
            <w:pPr>
              <w:jc w:val="center"/>
              <w:rPr>
                <w:b/>
                <w:bCs/>
              </w:rPr>
            </w:pPr>
            <w:r>
              <w:rPr>
                <w:b/>
                <w:bCs/>
              </w:rPr>
              <w:t>AMOUNT</w:t>
            </w:r>
          </w:p>
        </w:tc>
      </w:tr>
      <w:tr w:rsidR="001951CD" w:rsidTr="001951CD">
        <w:trPr>
          <w:gridAfter w:val="4"/>
          <w:wAfter w:w="1847" w:type="dxa"/>
          <w:trHeight w:val="630"/>
        </w:trPr>
        <w:tc>
          <w:tcPr>
            <w:tcW w:w="630" w:type="dxa"/>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c>
          <w:tcPr>
            <w:tcW w:w="4950" w:type="dxa"/>
            <w:tcBorders>
              <w:top w:val="nil"/>
              <w:left w:val="nil"/>
              <w:bottom w:val="single" w:sz="4" w:space="0" w:color="000000"/>
              <w:right w:val="single" w:sz="4" w:space="0" w:color="000000"/>
            </w:tcBorders>
            <w:shd w:val="clear" w:color="000000" w:fill="FFFFFF"/>
            <w:vAlign w:val="bottom"/>
            <w:hideMark/>
          </w:tcPr>
          <w:p w:rsidR="001951CD" w:rsidRDefault="001951CD">
            <w:pPr>
              <w:jc w:val="center"/>
              <w:rPr>
                <w:b/>
                <w:bCs/>
              </w:rPr>
            </w:pPr>
            <w:r>
              <w:rPr>
                <w:b/>
                <w:bCs/>
              </w:rPr>
              <w:t>( AS PER SOR 2020-2021)</w:t>
            </w:r>
          </w:p>
        </w:tc>
        <w:tc>
          <w:tcPr>
            <w:tcW w:w="1170" w:type="dxa"/>
            <w:gridSpan w:val="5"/>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c>
          <w:tcPr>
            <w:tcW w:w="1080" w:type="dxa"/>
            <w:gridSpan w:val="5"/>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c>
          <w:tcPr>
            <w:tcW w:w="1170" w:type="dxa"/>
            <w:gridSpan w:val="3"/>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c>
          <w:tcPr>
            <w:tcW w:w="1710" w:type="dxa"/>
            <w:gridSpan w:val="4"/>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r>
      <w:tr w:rsidR="001951CD" w:rsidTr="001951CD">
        <w:trPr>
          <w:gridAfter w:val="4"/>
          <w:wAfter w:w="1847" w:type="dxa"/>
          <w:trHeight w:val="315"/>
        </w:trPr>
        <w:tc>
          <w:tcPr>
            <w:tcW w:w="630" w:type="dxa"/>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c>
          <w:tcPr>
            <w:tcW w:w="4950" w:type="dxa"/>
            <w:tcBorders>
              <w:top w:val="nil"/>
              <w:left w:val="nil"/>
              <w:bottom w:val="single" w:sz="4" w:space="0" w:color="000000"/>
              <w:right w:val="single" w:sz="4" w:space="0" w:color="000000"/>
            </w:tcBorders>
            <w:shd w:val="clear" w:color="000000" w:fill="FFFFFF"/>
            <w:vAlign w:val="bottom"/>
            <w:hideMark/>
          </w:tcPr>
          <w:p w:rsidR="001951CD" w:rsidRDefault="001951CD">
            <w:pPr>
              <w:rPr>
                <w:rFonts w:ascii="Arial" w:hAnsi="Arial" w:cs="Arial"/>
              </w:rPr>
            </w:pPr>
            <w:r>
              <w:rPr>
                <w:rFonts w:ascii="Arial" w:hAnsi="Arial" w:cs="Arial"/>
              </w:rPr>
              <w:t> </w:t>
            </w:r>
          </w:p>
        </w:tc>
        <w:tc>
          <w:tcPr>
            <w:tcW w:w="1170" w:type="dxa"/>
            <w:gridSpan w:val="5"/>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c>
          <w:tcPr>
            <w:tcW w:w="1080" w:type="dxa"/>
            <w:gridSpan w:val="5"/>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c>
          <w:tcPr>
            <w:tcW w:w="1170" w:type="dxa"/>
            <w:gridSpan w:val="3"/>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c>
          <w:tcPr>
            <w:tcW w:w="1710" w:type="dxa"/>
            <w:gridSpan w:val="4"/>
            <w:vMerge/>
            <w:tcBorders>
              <w:top w:val="nil"/>
              <w:left w:val="single" w:sz="4" w:space="0" w:color="000000"/>
              <w:bottom w:val="single" w:sz="4" w:space="0" w:color="000000"/>
              <w:right w:val="single" w:sz="4" w:space="0" w:color="000000"/>
            </w:tcBorders>
            <w:vAlign w:val="center"/>
            <w:hideMark/>
          </w:tcPr>
          <w:p w:rsidR="001951CD" w:rsidRDefault="001951CD">
            <w:pPr>
              <w:rPr>
                <w:b/>
                <w:bCs/>
              </w:rPr>
            </w:pPr>
          </w:p>
        </w:tc>
      </w:tr>
      <w:tr w:rsidR="001951CD" w:rsidTr="001951CD">
        <w:trPr>
          <w:gridAfter w:val="4"/>
          <w:wAfter w:w="1847" w:type="dxa"/>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1</w:t>
            </w:r>
          </w:p>
        </w:tc>
        <w:tc>
          <w:tcPr>
            <w:tcW w:w="4950" w:type="dxa"/>
            <w:tcBorders>
              <w:top w:val="nil"/>
              <w:left w:val="nil"/>
              <w:bottom w:val="single" w:sz="4" w:space="0" w:color="000000"/>
              <w:right w:val="single" w:sz="4" w:space="0" w:color="000000"/>
            </w:tcBorders>
            <w:shd w:val="clear" w:color="000000" w:fill="FFFFFF"/>
            <w:hideMark/>
          </w:tcPr>
          <w:p w:rsidR="001951CD" w:rsidRDefault="001951CD">
            <w:pPr>
              <w:jc w:val="both"/>
            </w:pPr>
            <w:r>
              <w:t>Dismantling brick masonry in lime or cement mortar and stacking the materials as directed with all leads, lifts etc.</w:t>
            </w:r>
          </w:p>
        </w:tc>
        <w:tc>
          <w:tcPr>
            <w:tcW w:w="117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30.19</w:t>
            </w:r>
          </w:p>
        </w:tc>
        <w:tc>
          <w:tcPr>
            <w:tcW w:w="1710" w:type="dxa"/>
            <w:gridSpan w:val="4"/>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2</w:t>
            </w:r>
          </w:p>
        </w:tc>
        <w:tc>
          <w:tcPr>
            <w:tcW w:w="4950" w:type="dxa"/>
            <w:tcBorders>
              <w:top w:val="nil"/>
              <w:left w:val="nil"/>
              <w:bottom w:val="single" w:sz="4" w:space="0" w:color="000000"/>
              <w:right w:val="single" w:sz="4" w:space="0" w:color="000000"/>
            </w:tcBorders>
            <w:shd w:val="clear" w:color="000000" w:fill="FFFFFF"/>
            <w:hideMark/>
          </w:tcPr>
          <w:p w:rsidR="001951CD" w:rsidRDefault="001951CD">
            <w:pPr>
              <w:jc w:val="both"/>
            </w:pPr>
            <w:r>
              <w:t xml:space="preserve">Removing rich mix cement concrete including stacking the </w:t>
            </w:r>
            <w:proofErr w:type="gramStart"/>
            <w:r>
              <w:t>spoils as directed with all leads, lifts</w:t>
            </w:r>
            <w:proofErr w:type="gramEnd"/>
            <w:r>
              <w:t xml:space="preserve"> etc, complete.</w:t>
            </w:r>
          </w:p>
        </w:tc>
        <w:tc>
          <w:tcPr>
            <w:tcW w:w="117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8.63</w:t>
            </w:r>
          </w:p>
        </w:tc>
        <w:tc>
          <w:tcPr>
            <w:tcW w:w="1710" w:type="dxa"/>
            <w:gridSpan w:val="4"/>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630"/>
        </w:trPr>
        <w:tc>
          <w:tcPr>
            <w:tcW w:w="630" w:type="dxa"/>
            <w:tcBorders>
              <w:top w:val="nil"/>
              <w:left w:val="single" w:sz="4" w:space="0" w:color="000000"/>
              <w:bottom w:val="single" w:sz="4" w:space="0" w:color="auto"/>
              <w:right w:val="single" w:sz="4" w:space="0" w:color="000000"/>
            </w:tcBorders>
            <w:shd w:val="clear" w:color="000000" w:fill="FFFFFF"/>
            <w:vAlign w:val="bottom"/>
            <w:hideMark/>
          </w:tcPr>
          <w:p w:rsidR="001951CD" w:rsidRDefault="001951CD">
            <w:pPr>
              <w:jc w:val="center"/>
            </w:pPr>
            <w:r>
              <w:t>3</w:t>
            </w:r>
          </w:p>
        </w:tc>
        <w:tc>
          <w:tcPr>
            <w:tcW w:w="4950" w:type="dxa"/>
            <w:tcBorders>
              <w:top w:val="nil"/>
              <w:left w:val="nil"/>
              <w:bottom w:val="single" w:sz="4" w:space="0" w:color="auto"/>
              <w:right w:val="single" w:sz="4" w:space="0" w:color="000000"/>
            </w:tcBorders>
            <w:shd w:val="clear" w:color="000000" w:fill="FFFFFF"/>
            <w:hideMark/>
          </w:tcPr>
          <w:p w:rsidR="001951CD" w:rsidRDefault="001951CD">
            <w:pPr>
              <w:jc w:val="both"/>
            </w:pPr>
            <w:r>
              <w:t xml:space="preserve">Removing brick bat </w:t>
            </w:r>
            <w:proofErr w:type="spellStart"/>
            <w:r>
              <w:t>coba</w:t>
            </w:r>
            <w:proofErr w:type="spellEnd"/>
            <w:r>
              <w:t xml:space="preserve"> including stacking the </w:t>
            </w:r>
            <w:proofErr w:type="gramStart"/>
            <w:r>
              <w:t>spoils as directed with all leads, lifts</w:t>
            </w:r>
            <w:proofErr w:type="gramEnd"/>
            <w:r>
              <w:t xml:space="preserve"> etc, complete.</w:t>
            </w:r>
          </w:p>
        </w:tc>
        <w:tc>
          <w:tcPr>
            <w:tcW w:w="117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147.00</w:t>
            </w:r>
          </w:p>
        </w:tc>
        <w:tc>
          <w:tcPr>
            <w:tcW w:w="1710" w:type="dxa"/>
            <w:gridSpan w:val="4"/>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2835"/>
        </w:trPr>
        <w:tc>
          <w:tcPr>
            <w:tcW w:w="63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pPr>
              <w:jc w:val="center"/>
            </w:pPr>
            <w:r>
              <w:lastRenderedPageBreak/>
              <w:t>12</w:t>
            </w:r>
          </w:p>
        </w:tc>
        <w:tc>
          <w:tcPr>
            <w:tcW w:w="49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117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c>
          <w:tcPr>
            <w:tcW w:w="117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48.52</w:t>
            </w:r>
          </w:p>
        </w:tc>
        <w:tc>
          <w:tcPr>
            <w:tcW w:w="1710"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r>
      <w:tr w:rsidR="001951CD" w:rsidTr="00BA07CF">
        <w:trPr>
          <w:gridAfter w:val="4"/>
          <w:wAfter w:w="1847" w:type="dxa"/>
          <w:trHeight w:val="2520"/>
        </w:trPr>
        <w:tc>
          <w:tcPr>
            <w:tcW w:w="630"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13</w:t>
            </w:r>
          </w:p>
        </w:tc>
        <w:tc>
          <w:tcPr>
            <w:tcW w:w="4950" w:type="dxa"/>
            <w:tcBorders>
              <w:top w:val="single" w:sz="4" w:space="0" w:color="auto"/>
              <w:left w:val="nil"/>
              <w:bottom w:val="single" w:sz="4" w:space="0" w:color="000000"/>
              <w:right w:val="single" w:sz="4" w:space="0" w:color="000000"/>
            </w:tcBorders>
            <w:shd w:val="clear" w:color="000000" w:fill="FFFFFF"/>
            <w:vAlign w:val="bottom"/>
            <w:hideMark/>
          </w:tcPr>
          <w:p w:rsidR="001951CD" w:rsidRDefault="001951CD">
            <w:r>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117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107.28</w:t>
            </w:r>
          </w:p>
        </w:tc>
        <w:tc>
          <w:tcPr>
            <w:tcW w:w="1710" w:type="dxa"/>
            <w:gridSpan w:val="4"/>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2835"/>
        </w:trPr>
        <w:tc>
          <w:tcPr>
            <w:tcW w:w="630" w:type="dxa"/>
            <w:tcBorders>
              <w:top w:val="nil"/>
              <w:left w:val="single" w:sz="4" w:space="0" w:color="000000"/>
              <w:bottom w:val="single" w:sz="4" w:space="0" w:color="auto"/>
              <w:right w:val="single" w:sz="4" w:space="0" w:color="000000"/>
            </w:tcBorders>
            <w:shd w:val="clear" w:color="000000" w:fill="FFFFFF"/>
            <w:vAlign w:val="bottom"/>
            <w:hideMark/>
          </w:tcPr>
          <w:p w:rsidR="001951CD" w:rsidRDefault="001951CD">
            <w:pPr>
              <w:jc w:val="center"/>
            </w:pPr>
            <w:r>
              <w:t>14</w:t>
            </w:r>
          </w:p>
        </w:tc>
        <w:tc>
          <w:tcPr>
            <w:tcW w:w="4950" w:type="dxa"/>
            <w:tcBorders>
              <w:top w:val="nil"/>
              <w:left w:val="nil"/>
              <w:bottom w:val="single" w:sz="4" w:space="0" w:color="auto"/>
              <w:right w:val="single" w:sz="4" w:space="0" w:color="000000"/>
            </w:tcBorders>
            <w:shd w:val="clear" w:color="000000" w:fill="FFFFFF"/>
            <w:vAlign w:val="bottom"/>
            <w:hideMark/>
          </w:tcPr>
          <w:p w:rsidR="001951CD" w:rsidRDefault="001951CD">
            <w:r>
              <w:t>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117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120.38</w:t>
            </w:r>
          </w:p>
        </w:tc>
        <w:tc>
          <w:tcPr>
            <w:tcW w:w="1710" w:type="dxa"/>
            <w:gridSpan w:val="4"/>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3465"/>
        </w:trPr>
        <w:tc>
          <w:tcPr>
            <w:tcW w:w="63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pPr>
              <w:jc w:val="center"/>
            </w:pPr>
            <w:r>
              <w:lastRenderedPageBreak/>
              <w:t>17</w:t>
            </w:r>
          </w:p>
        </w:tc>
        <w:tc>
          <w:tcPr>
            <w:tcW w:w="49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r>
              <w:t>Providing and laying Cast in situ/Ready Mix cement concrete in M-25 of trap / quartzite /granite /gneiss metal for R.C.C. Waist slab, and steps of staircases as per detailed design and drawings or as directed including steel centering, formwork, steel props, laying/pumping, compaction, finishing uneven and honeycombed surface with C.M. 1:3 of sufficient minimum thickness to give a smooth and even surface or roughening the surface if special finish is to be provided and curing etc. complete. (Excluding reinforcement, including cover block)</w:t>
            </w:r>
            <w:proofErr w:type="gramStart"/>
            <w:r>
              <w:t>.(</w:t>
            </w:r>
            <w:proofErr w:type="gramEnd"/>
            <w:r>
              <w:t>Newly laid concrete shall be covered by gunny bag, plastic, tarpaulin etc.) with fully automatic micro processor based PLC with SCADA enabled reversible Drum Type mixer/ concrete Batch mix plant (Pan mixer) etc. complete. With fine aggregate (Crushed sand VSI Grade)</w:t>
            </w:r>
          </w:p>
        </w:tc>
        <w:tc>
          <w:tcPr>
            <w:tcW w:w="117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c>
          <w:tcPr>
            <w:tcW w:w="117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4.19</w:t>
            </w:r>
          </w:p>
        </w:tc>
        <w:tc>
          <w:tcPr>
            <w:tcW w:w="1710"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r>
      <w:tr w:rsidR="001951CD" w:rsidTr="00BA07CF">
        <w:trPr>
          <w:gridAfter w:val="4"/>
          <w:wAfter w:w="1847" w:type="dxa"/>
          <w:trHeight w:val="1575"/>
        </w:trPr>
        <w:tc>
          <w:tcPr>
            <w:tcW w:w="630"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18</w:t>
            </w:r>
          </w:p>
        </w:tc>
        <w:tc>
          <w:tcPr>
            <w:tcW w:w="4950" w:type="dxa"/>
            <w:tcBorders>
              <w:top w:val="single" w:sz="4" w:space="0" w:color="auto"/>
              <w:left w:val="nil"/>
              <w:bottom w:val="single" w:sz="4" w:space="0" w:color="000000"/>
              <w:right w:val="single" w:sz="4" w:space="0" w:color="000000"/>
            </w:tcBorders>
            <w:shd w:val="clear" w:color="000000" w:fill="FFFFFF"/>
            <w:vAlign w:val="bottom"/>
            <w:hideMark/>
          </w:tcPr>
          <w:p w:rsidR="001951CD" w:rsidRDefault="001951CD">
            <w:r>
              <w:t xml:space="preserve">Providing and fixing in position TMT - FE - 500 bar reinforcement of various diameters for R.C.C. pile caps, footings, foundations, slabs, beams columns, canopies, staircase, newels, </w:t>
            </w:r>
            <w:proofErr w:type="spellStart"/>
            <w:r>
              <w:t>chajjas</w:t>
            </w:r>
            <w:proofErr w:type="spellEnd"/>
            <w:r>
              <w:t xml:space="preserve">, lintels </w:t>
            </w:r>
            <w:proofErr w:type="spellStart"/>
            <w:r>
              <w:t>pardis</w:t>
            </w:r>
            <w:proofErr w:type="spellEnd"/>
            <w:r>
              <w:t xml:space="preserve">, copings, fins, arches etc. as per detailed designs, drawings and schedules. </w:t>
            </w:r>
            <w:proofErr w:type="gramStart"/>
            <w:r>
              <w:t>including</w:t>
            </w:r>
            <w:proofErr w:type="gramEnd"/>
            <w:r>
              <w:t xml:space="preserve"> cutting, bending, hooking the bars, binding with wires or tack welding and supporting as required complete.</w:t>
            </w:r>
          </w:p>
        </w:tc>
        <w:tc>
          <w:tcPr>
            <w:tcW w:w="117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Metric Tone</w:t>
            </w:r>
          </w:p>
        </w:tc>
        <w:tc>
          <w:tcPr>
            <w:tcW w:w="108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22.50</w:t>
            </w:r>
          </w:p>
        </w:tc>
        <w:tc>
          <w:tcPr>
            <w:tcW w:w="1710" w:type="dxa"/>
            <w:gridSpan w:val="4"/>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20</w:t>
            </w:r>
          </w:p>
        </w:tc>
        <w:tc>
          <w:tcPr>
            <w:tcW w:w="4950" w:type="dxa"/>
            <w:tcBorders>
              <w:top w:val="nil"/>
              <w:left w:val="nil"/>
              <w:bottom w:val="single" w:sz="4" w:space="0" w:color="000000"/>
              <w:right w:val="single" w:sz="4" w:space="0" w:color="000000"/>
            </w:tcBorders>
            <w:shd w:val="clear" w:color="000000" w:fill="FFFFFF"/>
            <w:vAlign w:val="bottom"/>
            <w:hideMark/>
          </w:tcPr>
          <w:p w:rsidR="001951CD" w:rsidRDefault="001951CD">
            <w:r>
              <w:t>Providing second class Burnt Brick masonry with conventional/ I.S. type bricks in cement mortar 1:4 in half brick thick wall including mild steel longitudinal reinforcement of 2 bars of 6 mm diameter / 2 hoop iron strips 25 mm X 1.6 mm placed at every third course, properly bent and bonded at ends scaffolding, racking out joints and watering etc. complete.</w:t>
            </w:r>
          </w:p>
        </w:tc>
        <w:tc>
          <w:tcPr>
            <w:tcW w:w="117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square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6.83</w:t>
            </w:r>
          </w:p>
        </w:tc>
        <w:tc>
          <w:tcPr>
            <w:tcW w:w="1710" w:type="dxa"/>
            <w:gridSpan w:val="4"/>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1575"/>
        </w:trPr>
        <w:tc>
          <w:tcPr>
            <w:tcW w:w="630" w:type="dxa"/>
            <w:tcBorders>
              <w:top w:val="nil"/>
              <w:left w:val="single" w:sz="4" w:space="0" w:color="000000"/>
              <w:bottom w:val="single" w:sz="4" w:space="0" w:color="auto"/>
              <w:right w:val="single" w:sz="4" w:space="0" w:color="000000"/>
            </w:tcBorders>
            <w:shd w:val="clear" w:color="000000" w:fill="FFFFFF"/>
            <w:vAlign w:val="bottom"/>
            <w:hideMark/>
          </w:tcPr>
          <w:p w:rsidR="001951CD" w:rsidRDefault="001951CD">
            <w:pPr>
              <w:jc w:val="center"/>
            </w:pPr>
            <w:r>
              <w:t>21</w:t>
            </w:r>
          </w:p>
        </w:tc>
        <w:tc>
          <w:tcPr>
            <w:tcW w:w="4950" w:type="dxa"/>
            <w:tcBorders>
              <w:top w:val="nil"/>
              <w:left w:val="nil"/>
              <w:bottom w:val="single" w:sz="4" w:space="0" w:color="auto"/>
              <w:right w:val="single" w:sz="4" w:space="0" w:color="000000"/>
            </w:tcBorders>
            <w:shd w:val="clear" w:color="000000" w:fill="FFFFFF"/>
            <w:vAlign w:val="bottom"/>
            <w:hideMark/>
          </w:tcPr>
          <w:p w:rsidR="001951CD" w:rsidRDefault="001951CD">
            <w:r>
              <w:t xml:space="preserve">Providing Autoclaved Aerated Concrete Block </w:t>
            </w:r>
            <w:proofErr w:type="spellStart"/>
            <w:r>
              <w:t>masonary</w:t>
            </w:r>
            <w:proofErr w:type="spellEnd"/>
            <w:r>
              <w:t xml:space="preserve"> of </w:t>
            </w:r>
            <w:proofErr w:type="spellStart"/>
            <w:r>
              <w:t>Ecolite</w:t>
            </w:r>
            <w:proofErr w:type="spellEnd"/>
            <w:r>
              <w:t xml:space="preserve"> or equivalent make conforming to IS:2185 (Part 3) - 1984 in extra fine jointing mortar of </w:t>
            </w:r>
            <w:proofErr w:type="spellStart"/>
            <w:r>
              <w:t>fixoblock</w:t>
            </w:r>
            <w:proofErr w:type="spellEnd"/>
            <w:r>
              <w:t xml:space="preserve"> of </w:t>
            </w:r>
            <w:proofErr w:type="spellStart"/>
            <w:r>
              <w:t>UltraTech</w:t>
            </w:r>
            <w:proofErr w:type="spellEnd"/>
            <w:r>
              <w:t xml:space="preserve"> or equivalent in superstructure including striking joints, raking out joints and scaffolding etc. Complete. (The test shall be carried out conforming to IS:6441 (Part I) - 1972) </w:t>
            </w:r>
          </w:p>
        </w:tc>
        <w:tc>
          <w:tcPr>
            <w:tcW w:w="117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xml:space="preserve">Cubic </w:t>
            </w:r>
            <w:proofErr w:type="spellStart"/>
            <w:r>
              <w:t>metre</w:t>
            </w:r>
            <w:proofErr w:type="spellEnd"/>
          </w:p>
        </w:tc>
        <w:tc>
          <w:tcPr>
            <w:tcW w:w="108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19.13</w:t>
            </w:r>
          </w:p>
        </w:tc>
        <w:tc>
          <w:tcPr>
            <w:tcW w:w="1710" w:type="dxa"/>
            <w:gridSpan w:val="4"/>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1575"/>
        </w:trPr>
        <w:tc>
          <w:tcPr>
            <w:tcW w:w="63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pPr>
              <w:jc w:val="center"/>
            </w:pPr>
            <w:r>
              <w:lastRenderedPageBreak/>
              <w:t>22</w:t>
            </w:r>
          </w:p>
        </w:tc>
        <w:tc>
          <w:tcPr>
            <w:tcW w:w="49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r>
              <w:t xml:space="preserve">Providing Autoclaved Aerated Concrete Block </w:t>
            </w:r>
            <w:proofErr w:type="spellStart"/>
            <w:r>
              <w:t>masonary</w:t>
            </w:r>
            <w:proofErr w:type="spellEnd"/>
            <w:r>
              <w:t xml:space="preserve"> of </w:t>
            </w:r>
            <w:proofErr w:type="spellStart"/>
            <w:r>
              <w:t>Ecolite</w:t>
            </w:r>
            <w:proofErr w:type="spellEnd"/>
            <w:r>
              <w:t xml:space="preserve"> or equivalent make conforming to IS:2185 (Part 3) - 1984 in extra fine jointing mortar of </w:t>
            </w:r>
            <w:proofErr w:type="spellStart"/>
            <w:r>
              <w:t>fixoblock</w:t>
            </w:r>
            <w:proofErr w:type="spellEnd"/>
            <w:r>
              <w:t xml:space="preserve"> of </w:t>
            </w:r>
            <w:proofErr w:type="spellStart"/>
            <w:r>
              <w:t>UltraTech</w:t>
            </w:r>
            <w:proofErr w:type="spellEnd"/>
            <w:r>
              <w:t xml:space="preserve"> or equivalent in Half brick thick wall including striking joints, raking out joints and scaffolding etc. Complete. (The test shall be carried out conforming to IS:6441 (Part I) - 1972)</w:t>
            </w:r>
          </w:p>
        </w:tc>
        <w:tc>
          <w:tcPr>
            <w:tcW w:w="117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xml:space="preserve">square </w:t>
            </w:r>
            <w:proofErr w:type="spellStart"/>
            <w:r>
              <w:t>metre</w:t>
            </w:r>
            <w:proofErr w:type="spellEnd"/>
          </w:p>
        </w:tc>
        <w:tc>
          <w:tcPr>
            <w:tcW w:w="108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c>
          <w:tcPr>
            <w:tcW w:w="117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886.20</w:t>
            </w:r>
          </w:p>
        </w:tc>
        <w:tc>
          <w:tcPr>
            <w:tcW w:w="1710"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r>
      <w:tr w:rsidR="001951CD" w:rsidTr="00BA07CF">
        <w:trPr>
          <w:gridAfter w:val="4"/>
          <w:wAfter w:w="1847" w:type="dxa"/>
          <w:trHeight w:val="315"/>
        </w:trPr>
        <w:tc>
          <w:tcPr>
            <w:tcW w:w="630"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 </w:t>
            </w:r>
          </w:p>
        </w:tc>
        <w:tc>
          <w:tcPr>
            <w:tcW w:w="4950" w:type="dxa"/>
            <w:tcBorders>
              <w:top w:val="single" w:sz="4" w:space="0" w:color="auto"/>
              <w:left w:val="nil"/>
              <w:bottom w:val="single" w:sz="4" w:space="0" w:color="000000"/>
              <w:right w:val="single" w:sz="4" w:space="0" w:color="000000"/>
            </w:tcBorders>
            <w:shd w:val="clear" w:color="000000" w:fill="FFFFFF"/>
            <w:vAlign w:val="bottom"/>
            <w:hideMark/>
          </w:tcPr>
          <w:p w:rsidR="001951CD" w:rsidRDefault="001951CD">
            <w:r>
              <w:t> </w:t>
            </w:r>
          </w:p>
        </w:tc>
        <w:tc>
          <w:tcPr>
            <w:tcW w:w="117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08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710" w:type="dxa"/>
            <w:gridSpan w:val="4"/>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472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23</w:t>
            </w:r>
          </w:p>
        </w:tc>
        <w:tc>
          <w:tcPr>
            <w:tcW w:w="4950" w:type="dxa"/>
            <w:tcBorders>
              <w:top w:val="nil"/>
              <w:left w:val="nil"/>
              <w:bottom w:val="single" w:sz="4" w:space="0" w:color="000000"/>
              <w:right w:val="single" w:sz="4" w:space="0" w:color="000000"/>
            </w:tcBorders>
            <w:shd w:val="clear" w:color="000000" w:fill="FFFFFF"/>
            <w:vAlign w:val="bottom"/>
            <w:hideMark/>
          </w:tcPr>
          <w:p w:rsidR="001951CD" w:rsidRDefault="001951CD">
            <w:r>
              <w:t xml:space="preserve">Providing cement based water proofing treatment to terraces (Indian water proofing or alike) with brick bats laid in required slope to drain the water for any span after cleaning the base surface. Applying a coat of cement slurry admixed with approved water proofing compound and laying the brick bats on bottom layer in C.M.1:5 admixed with approved water proofing compound filling up to half depth of brick bats, curing this layer for 3 days, applying cement slurry over this layer joints of brick bats with C.M.1:3 admixed with approved water proofing compound and finally top finishing with average 20 mm. thick layers of same mortar added with jute fiber at 1Kilogramper bag including finishing the surface smooth with cement slurry admixed with approved water proofing compound. Marking finished surface with false squares of 300mm x 300 mm. making the junctions at the parapet rounded and tapered top for required height, with </w:t>
            </w:r>
          </w:p>
          <w:p w:rsidR="001951CD" w:rsidRDefault="001951CD">
            <w:proofErr w:type="gramStart"/>
            <w:r>
              <w:t>drip</w:t>
            </w:r>
            <w:proofErr w:type="gramEnd"/>
            <w:r>
              <w:t xml:space="preserve"> mould at the junction of plaster and parapet and curing and covering 10 years Guarantee against </w:t>
            </w:r>
            <w:proofErr w:type="spellStart"/>
            <w:r>
              <w:t>leakproofness</w:t>
            </w:r>
            <w:proofErr w:type="spellEnd"/>
            <w:r>
              <w:t xml:space="preserve"> on Court fee stamp paper of Rs. 500/- including </w:t>
            </w:r>
            <w:proofErr w:type="spellStart"/>
            <w:r>
              <w:t>ponding</w:t>
            </w:r>
            <w:proofErr w:type="spellEnd"/>
            <w:r>
              <w:t xml:space="preserve"> test etc. complete.</w:t>
            </w:r>
          </w:p>
        </w:tc>
        <w:tc>
          <w:tcPr>
            <w:tcW w:w="117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Square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1004.77</w:t>
            </w:r>
          </w:p>
        </w:tc>
        <w:tc>
          <w:tcPr>
            <w:tcW w:w="1710" w:type="dxa"/>
            <w:gridSpan w:val="4"/>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1260"/>
        </w:trPr>
        <w:tc>
          <w:tcPr>
            <w:tcW w:w="630" w:type="dxa"/>
            <w:tcBorders>
              <w:top w:val="nil"/>
              <w:left w:val="single" w:sz="4" w:space="0" w:color="000000"/>
              <w:bottom w:val="single" w:sz="4" w:space="0" w:color="auto"/>
              <w:right w:val="single" w:sz="4" w:space="0" w:color="000000"/>
            </w:tcBorders>
            <w:shd w:val="clear" w:color="000000" w:fill="FFFFFF"/>
            <w:vAlign w:val="bottom"/>
            <w:hideMark/>
          </w:tcPr>
          <w:p w:rsidR="001951CD" w:rsidRDefault="001951CD">
            <w:pPr>
              <w:jc w:val="center"/>
            </w:pPr>
            <w:r>
              <w:t>24</w:t>
            </w:r>
          </w:p>
        </w:tc>
        <w:tc>
          <w:tcPr>
            <w:tcW w:w="4950" w:type="dxa"/>
            <w:tcBorders>
              <w:top w:val="nil"/>
              <w:left w:val="nil"/>
              <w:bottom w:val="single" w:sz="4" w:space="0" w:color="auto"/>
              <w:right w:val="single" w:sz="4" w:space="0" w:color="000000"/>
            </w:tcBorders>
            <w:shd w:val="clear" w:color="000000" w:fill="FFFFFF"/>
            <w:vAlign w:val="bottom"/>
            <w:hideMark/>
          </w:tcPr>
          <w:p w:rsidR="001951CD" w:rsidRDefault="001951CD">
            <w:r>
              <w:t xml:space="preserve">Providing water proofing plaster in WC and bath 20mm thick for dado in cement mortar 1:3 with neat finishing, floating using waterproofing compound at the rate of 1 kg per bag of cement of approved make and manufacturer and </w:t>
            </w:r>
            <w:proofErr w:type="spellStart"/>
            <w:r>
              <w:t>curring</w:t>
            </w:r>
            <w:proofErr w:type="spellEnd"/>
            <w:r>
              <w:t xml:space="preserve"> (and filling joints of </w:t>
            </w:r>
            <w:proofErr w:type="spellStart"/>
            <w:r>
              <w:t>nahani</w:t>
            </w:r>
            <w:proofErr w:type="spellEnd"/>
            <w:r>
              <w:t xml:space="preserve"> trap and any outlet by properly) etc . complete</w:t>
            </w:r>
          </w:p>
        </w:tc>
        <w:tc>
          <w:tcPr>
            <w:tcW w:w="117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xml:space="preserve">Square </w:t>
            </w:r>
            <w:proofErr w:type="spellStart"/>
            <w:r>
              <w:t>metre</w:t>
            </w:r>
            <w:proofErr w:type="spellEnd"/>
          </w:p>
        </w:tc>
        <w:tc>
          <w:tcPr>
            <w:tcW w:w="1080" w:type="dxa"/>
            <w:gridSpan w:val="5"/>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9.00</w:t>
            </w:r>
          </w:p>
        </w:tc>
        <w:tc>
          <w:tcPr>
            <w:tcW w:w="1710" w:type="dxa"/>
            <w:gridSpan w:val="4"/>
            <w:tcBorders>
              <w:top w:val="nil"/>
              <w:left w:val="nil"/>
              <w:bottom w:val="single" w:sz="4" w:space="0" w:color="auto"/>
              <w:right w:val="single" w:sz="4" w:space="0" w:color="000000"/>
            </w:tcBorders>
            <w:shd w:val="clear" w:color="000000" w:fill="FFFFFF"/>
            <w:vAlign w:val="center"/>
            <w:hideMark/>
          </w:tcPr>
          <w:p w:rsidR="001951CD" w:rsidRDefault="001951CD">
            <w:pPr>
              <w:jc w:val="center"/>
            </w:pPr>
            <w:r>
              <w:t> </w:t>
            </w:r>
          </w:p>
        </w:tc>
      </w:tr>
      <w:tr w:rsidR="001951CD" w:rsidTr="00BA07CF">
        <w:trPr>
          <w:gridAfter w:val="4"/>
          <w:wAfter w:w="1847" w:type="dxa"/>
          <w:trHeight w:val="2835"/>
        </w:trPr>
        <w:tc>
          <w:tcPr>
            <w:tcW w:w="63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pPr>
              <w:jc w:val="center"/>
            </w:pPr>
            <w:r>
              <w:lastRenderedPageBreak/>
              <w:t>25</w:t>
            </w:r>
          </w:p>
        </w:tc>
        <w:tc>
          <w:tcPr>
            <w:tcW w:w="495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951CD" w:rsidRDefault="001951CD">
            <w:r>
              <w:t xml:space="preserve">Providing waterproofing in W.C. and bath including brick bat </w:t>
            </w:r>
            <w:proofErr w:type="spellStart"/>
            <w:r>
              <w:t>coba</w:t>
            </w:r>
            <w:proofErr w:type="spellEnd"/>
            <w:r>
              <w:t xml:space="preserve"> in all position including In Rs. providing and laying 12mm bedding in cement </w:t>
            </w:r>
            <w:proofErr w:type="spellStart"/>
            <w:r>
              <w:t>mortor</w:t>
            </w:r>
            <w:proofErr w:type="spellEnd"/>
            <w:r>
              <w:t xml:space="preserve"> 1:3 on </w:t>
            </w:r>
            <w:proofErr w:type="spellStart"/>
            <w:r>
              <w:t>vergin</w:t>
            </w:r>
            <w:proofErr w:type="spellEnd"/>
            <w:r>
              <w:t xml:space="preserve"> concrete slab with waterproofing compound @ 1Kilogram/per bag of cement laying brick bat </w:t>
            </w:r>
            <w:proofErr w:type="spellStart"/>
            <w:r>
              <w:t>coba</w:t>
            </w:r>
            <w:proofErr w:type="spellEnd"/>
            <w:r>
              <w:t xml:space="preserve"> of required thickness in cm 1:5 with waterproofing compound 1 Kilogram/bag of cement grouting and finishing the top layer with 20mm thick brick bedding in cm </w:t>
            </w:r>
            <w:proofErr w:type="spellStart"/>
            <w:r>
              <w:t>mortor</w:t>
            </w:r>
            <w:proofErr w:type="spellEnd"/>
            <w:r>
              <w:t xml:space="preserve"> 1:3 with waterproofing compound 1 Kilogram/per bag of cement and testing the treated portion for 48 hours by pond test and covering ten years' guarantee on requisite stamp paper including curing etc. complete</w:t>
            </w:r>
          </w:p>
        </w:tc>
        <w:tc>
          <w:tcPr>
            <w:tcW w:w="117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xml:space="preserve">Cu. </w:t>
            </w:r>
            <w:proofErr w:type="spellStart"/>
            <w:r>
              <w:t>Metre</w:t>
            </w:r>
            <w:proofErr w:type="spellEnd"/>
          </w:p>
        </w:tc>
        <w:tc>
          <w:tcPr>
            <w:tcW w:w="1080"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c>
          <w:tcPr>
            <w:tcW w:w="117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4.80</w:t>
            </w:r>
          </w:p>
        </w:tc>
        <w:tc>
          <w:tcPr>
            <w:tcW w:w="1710"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1951CD" w:rsidRDefault="001951CD">
            <w:pPr>
              <w:jc w:val="center"/>
            </w:pPr>
            <w:r>
              <w:t> </w:t>
            </w:r>
          </w:p>
        </w:tc>
      </w:tr>
      <w:tr w:rsidR="001951CD" w:rsidTr="00BA07CF">
        <w:trPr>
          <w:gridAfter w:val="4"/>
          <w:wAfter w:w="1847" w:type="dxa"/>
          <w:trHeight w:val="945"/>
        </w:trPr>
        <w:tc>
          <w:tcPr>
            <w:tcW w:w="630"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26</w:t>
            </w:r>
          </w:p>
        </w:tc>
        <w:tc>
          <w:tcPr>
            <w:tcW w:w="4950" w:type="dxa"/>
            <w:tcBorders>
              <w:top w:val="single" w:sz="4" w:space="0" w:color="auto"/>
              <w:left w:val="nil"/>
              <w:bottom w:val="single" w:sz="4" w:space="0" w:color="000000"/>
              <w:right w:val="single" w:sz="4" w:space="0" w:color="000000"/>
            </w:tcBorders>
            <w:shd w:val="clear" w:color="000000" w:fill="FFFFFF"/>
            <w:vAlign w:val="bottom"/>
            <w:hideMark/>
          </w:tcPr>
          <w:p w:rsidR="001951CD" w:rsidRDefault="001951CD">
            <w:r>
              <w:t xml:space="preserve">Providing internal cement plaster 12mm thick in single coat in cement mortar 1:4 without </w:t>
            </w:r>
            <w:proofErr w:type="spellStart"/>
            <w:r>
              <w:t>neeru</w:t>
            </w:r>
            <w:proofErr w:type="spellEnd"/>
            <w:r>
              <w:t xml:space="preserve"> finish to concrete or brick surfaces, in all positions including scaffolding and curing etc. complete</w:t>
            </w:r>
          </w:p>
        </w:tc>
        <w:tc>
          <w:tcPr>
            <w:tcW w:w="117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xml:space="preserve">Square </w:t>
            </w:r>
            <w:proofErr w:type="spellStart"/>
            <w:r>
              <w:t>metre</w:t>
            </w:r>
            <w:proofErr w:type="spellEnd"/>
          </w:p>
        </w:tc>
        <w:tc>
          <w:tcPr>
            <w:tcW w:w="1080" w:type="dxa"/>
            <w:gridSpan w:val="5"/>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1563.61</w:t>
            </w:r>
          </w:p>
        </w:tc>
        <w:tc>
          <w:tcPr>
            <w:tcW w:w="1710" w:type="dxa"/>
            <w:gridSpan w:val="4"/>
            <w:tcBorders>
              <w:top w:val="single" w:sz="4" w:space="0" w:color="auto"/>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94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27</w:t>
            </w:r>
          </w:p>
        </w:tc>
        <w:tc>
          <w:tcPr>
            <w:tcW w:w="4950" w:type="dxa"/>
            <w:tcBorders>
              <w:top w:val="nil"/>
              <w:left w:val="nil"/>
              <w:bottom w:val="single" w:sz="4" w:space="0" w:color="000000"/>
              <w:right w:val="single" w:sz="4" w:space="0" w:color="000000"/>
            </w:tcBorders>
            <w:shd w:val="clear" w:color="000000" w:fill="FFFFFF"/>
            <w:vAlign w:val="bottom"/>
            <w:hideMark/>
          </w:tcPr>
          <w:p w:rsidR="001951CD" w:rsidRDefault="001951CD">
            <w:r>
              <w:t xml:space="preserve">Providing internal cement plaster 20mm thick in single coat in C:M 1:5 </w:t>
            </w:r>
            <w:proofErr w:type="spellStart"/>
            <w:r>
              <w:t>with out</w:t>
            </w:r>
            <w:proofErr w:type="spellEnd"/>
            <w:r>
              <w:t xml:space="preserve"> </w:t>
            </w:r>
            <w:proofErr w:type="spellStart"/>
            <w:r>
              <w:t>neeru</w:t>
            </w:r>
            <w:proofErr w:type="spellEnd"/>
            <w:r>
              <w:t xml:space="preserve"> finish  to concrete, </w:t>
            </w:r>
            <w:proofErr w:type="spellStart"/>
            <w:r>
              <w:t>bricksurface</w:t>
            </w:r>
            <w:proofErr w:type="spellEnd"/>
            <w:r>
              <w:t xml:space="preserve"> in all position scaffolding </w:t>
            </w:r>
            <w:proofErr w:type="spellStart"/>
            <w:r>
              <w:t>curring</w:t>
            </w:r>
            <w:proofErr w:type="spellEnd"/>
            <w:r>
              <w:t xml:space="preserve"> etc all complete</w:t>
            </w:r>
          </w:p>
        </w:tc>
        <w:tc>
          <w:tcPr>
            <w:tcW w:w="117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Square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1080.38</w:t>
            </w:r>
          </w:p>
        </w:tc>
        <w:tc>
          <w:tcPr>
            <w:tcW w:w="1710" w:type="dxa"/>
            <w:gridSpan w:val="4"/>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28</w:t>
            </w:r>
          </w:p>
        </w:tc>
        <w:tc>
          <w:tcPr>
            <w:tcW w:w="4950" w:type="dxa"/>
            <w:tcBorders>
              <w:top w:val="nil"/>
              <w:left w:val="nil"/>
              <w:bottom w:val="single" w:sz="4" w:space="0" w:color="000000"/>
              <w:right w:val="single" w:sz="4" w:space="0" w:color="000000"/>
            </w:tcBorders>
            <w:shd w:val="clear" w:color="000000" w:fill="FFFFFF"/>
            <w:vAlign w:val="bottom"/>
            <w:hideMark/>
          </w:tcPr>
          <w:p w:rsidR="001951CD" w:rsidRDefault="001951CD">
            <w: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117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Square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2140.38</w:t>
            </w:r>
          </w:p>
        </w:tc>
        <w:tc>
          <w:tcPr>
            <w:tcW w:w="1710" w:type="dxa"/>
            <w:gridSpan w:val="4"/>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29</w:t>
            </w:r>
          </w:p>
        </w:tc>
        <w:tc>
          <w:tcPr>
            <w:tcW w:w="4950" w:type="dxa"/>
            <w:tcBorders>
              <w:top w:val="nil"/>
              <w:left w:val="nil"/>
              <w:bottom w:val="single" w:sz="4" w:space="0" w:color="000000"/>
              <w:right w:val="single" w:sz="4" w:space="0" w:color="000000"/>
            </w:tcBorders>
            <w:shd w:val="clear" w:color="000000" w:fill="FFFFFF"/>
            <w:vAlign w:val="bottom"/>
            <w:hideMark/>
          </w:tcPr>
          <w:p w:rsidR="001951CD" w:rsidRDefault="001951CD">
            <w:r>
              <w:t xml:space="preserve">Providing and fixing chicken mesh of 22 </w:t>
            </w:r>
            <w:proofErr w:type="gramStart"/>
            <w:r>
              <w:t>gauge</w:t>
            </w:r>
            <w:proofErr w:type="gramEnd"/>
            <w:r>
              <w:t>, with about 30 cm. width at the junction of R.C.C members and brick work, of approved quality including fixing mesh in position by necessary drilling in concrete /</w:t>
            </w:r>
            <w:proofErr w:type="spellStart"/>
            <w:r>
              <w:t>B.B.masonry</w:t>
            </w:r>
            <w:proofErr w:type="spellEnd"/>
            <w:r>
              <w:t xml:space="preserve"> and or tying by binding wire etc. complete.</w:t>
            </w:r>
          </w:p>
        </w:tc>
        <w:tc>
          <w:tcPr>
            <w:tcW w:w="117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xml:space="preserve">Square </w:t>
            </w:r>
            <w:proofErr w:type="spellStart"/>
            <w:r>
              <w:t>metre</w:t>
            </w:r>
            <w:proofErr w:type="spellEnd"/>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320</w:t>
            </w:r>
          </w:p>
        </w:tc>
        <w:tc>
          <w:tcPr>
            <w:tcW w:w="1710" w:type="dxa"/>
            <w:gridSpan w:val="4"/>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1951CD" w:rsidRDefault="001951CD">
            <w:pPr>
              <w:jc w:val="center"/>
            </w:pPr>
            <w:r>
              <w:t> </w:t>
            </w:r>
          </w:p>
        </w:tc>
        <w:tc>
          <w:tcPr>
            <w:tcW w:w="4950" w:type="dxa"/>
            <w:tcBorders>
              <w:top w:val="nil"/>
              <w:left w:val="nil"/>
              <w:bottom w:val="single" w:sz="4" w:space="0" w:color="000000"/>
              <w:right w:val="single" w:sz="4" w:space="0" w:color="000000"/>
            </w:tcBorders>
            <w:shd w:val="clear" w:color="000000" w:fill="FFFFFF"/>
            <w:vAlign w:val="bottom"/>
            <w:hideMark/>
          </w:tcPr>
          <w:p w:rsidR="001951CD" w:rsidRDefault="001951CD">
            <w:r>
              <w:t> </w:t>
            </w:r>
          </w:p>
        </w:tc>
        <w:tc>
          <w:tcPr>
            <w:tcW w:w="117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080" w:type="dxa"/>
            <w:gridSpan w:val="5"/>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c>
          <w:tcPr>
            <w:tcW w:w="1710" w:type="dxa"/>
            <w:gridSpan w:val="4"/>
            <w:tcBorders>
              <w:top w:val="nil"/>
              <w:left w:val="nil"/>
              <w:bottom w:val="single" w:sz="4" w:space="0" w:color="000000"/>
              <w:right w:val="single" w:sz="4" w:space="0" w:color="000000"/>
            </w:tcBorders>
            <w:shd w:val="clear" w:color="000000" w:fill="FFFFFF"/>
            <w:vAlign w:val="center"/>
            <w:hideMark/>
          </w:tcPr>
          <w:p w:rsidR="001951CD" w:rsidRDefault="001951CD">
            <w:pPr>
              <w:jc w:val="center"/>
            </w:pPr>
            <w:r>
              <w:t> </w:t>
            </w:r>
          </w:p>
        </w:tc>
      </w:tr>
      <w:tr w:rsidR="001951CD" w:rsidTr="001951CD">
        <w:trPr>
          <w:gridAfter w:val="4"/>
          <w:wAfter w:w="1847" w:type="dxa"/>
          <w:trHeight w:val="360"/>
        </w:trPr>
        <w:tc>
          <w:tcPr>
            <w:tcW w:w="630" w:type="dxa"/>
            <w:tcBorders>
              <w:top w:val="nil"/>
              <w:left w:val="single" w:sz="4" w:space="0" w:color="000000"/>
              <w:bottom w:val="single" w:sz="4" w:space="0" w:color="000000"/>
              <w:right w:val="single" w:sz="4" w:space="0" w:color="000000"/>
            </w:tcBorders>
            <w:shd w:val="clear" w:color="000000" w:fill="FFFFFF"/>
            <w:noWrap/>
            <w:vAlign w:val="bottom"/>
            <w:hideMark/>
          </w:tcPr>
          <w:p w:rsidR="001951CD" w:rsidRDefault="001951CD">
            <w:pPr>
              <w:rPr>
                <w:rFonts w:ascii="Arial" w:hAnsi="Arial" w:cs="Arial"/>
                <w:b/>
                <w:bCs/>
                <w:sz w:val="28"/>
                <w:szCs w:val="28"/>
              </w:rPr>
            </w:pPr>
            <w:r>
              <w:rPr>
                <w:rFonts w:ascii="Arial" w:hAnsi="Arial" w:cs="Arial"/>
                <w:b/>
                <w:bCs/>
                <w:sz w:val="28"/>
                <w:szCs w:val="28"/>
              </w:rPr>
              <w:t> </w:t>
            </w:r>
          </w:p>
        </w:tc>
        <w:tc>
          <w:tcPr>
            <w:tcW w:w="4950" w:type="dxa"/>
            <w:tcBorders>
              <w:top w:val="nil"/>
              <w:left w:val="nil"/>
              <w:bottom w:val="single" w:sz="4" w:space="0" w:color="000000"/>
              <w:right w:val="single" w:sz="4" w:space="0" w:color="000000"/>
            </w:tcBorders>
            <w:shd w:val="clear" w:color="000000" w:fill="FFFFFF"/>
            <w:noWrap/>
            <w:vAlign w:val="bottom"/>
            <w:hideMark/>
          </w:tcPr>
          <w:p w:rsidR="001951CD" w:rsidRDefault="001951CD">
            <w:pPr>
              <w:rPr>
                <w:rFonts w:ascii="Arial" w:hAnsi="Arial" w:cs="Arial"/>
                <w:b/>
                <w:bCs/>
                <w:sz w:val="28"/>
                <w:szCs w:val="28"/>
              </w:rPr>
            </w:pPr>
            <w:r>
              <w:rPr>
                <w:rFonts w:ascii="Arial" w:hAnsi="Arial" w:cs="Arial"/>
                <w:b/>
                <w:bCs/>
                <w:sz w:val="28"/>
                <w:szCs w:val="28"/>
              </w:rPr>
              <w:t> </w:t>
            </w:r>
          </w:p>
        </w:tc>
        <w:tc>
          <w:tcPr>
            <w:tcW w:w="3420" w:type="dxa"/>
            <w:gridSpan w:val="13"/>
            <w:tcBorders>
              <w:top w:val="single" w:sz="4" w:space="0" w:color="000000"/>
              <w:left w:val="nil"/>
              <w:bottom w:val="single" w:sz="4" w:space="0" w:color="000000"/>
              <w:right w:val="single" w:sz="4" w:space="0" w:color="000000"/>
            </w:tcBorders>
            <w:shd w:val="clear" w:color="000000" w:fill="FFFFFF"/>
            <w:vAlign w:val="center"/>
            <w:hideMark/>
          </w:tcPr>
          <w:p w:rsidR="001951CD" w:rsidRDefault="001951CD">
            <w:pPr>
              <w:jc w:val="center"/>
              <w:rPr>
                <w:rFonts w:ascii="Arial" w:hAnsi="Arial" w:cs="Arial"/>
                <w:b/>
                <w:bCs/>
              </w:rPr>
            </w:pPr>
            <w:r>
              <w:rPr>
                <w:rFonts w:ascii="Arial" w:hAnsi="Arial" w:cs="Arial"/>
                <w:b/>
                <w:bCs/>
              </w:rPr>
              <w:t>TOTAL</w:t>
            </w:r>
          </w:p>
        </w:tc>
        <w:tc>
          <w:tcPr>
            <w:tcW w:w="1710" w:type="dxa"/>
            <w:gridSpan w:val="4"/>
            <w:tcBorders>
              <w:top w:val="nil"/>
              <w:left w:val="nil"/>
              <w:bottom w:val="single" w:sz="4" w:space="0" w:color="000000"/>
              <w:right w:val="single" w:sz="4" w:space="0" w:color="000000"/>
            </w:tcBorders>
            <w:shd w:val="clear" w:color="000000" w:fill="FFFFFF"/>
            <w:noWrap/>
            <w:vAlign w:val="center"/>
            <w:hideMark/>
          </w:tcPr>
          <w:p w:rsidR="001951CD" w:rsidRDefault="001951CD">
            <w:pPr>
              <w:jc w:val="center"/>
              <w:rPr>
                <w:rFonts w:ascii="Arial" w:hAnsi="Arial" w:cs="Arial"/>
                <w:b/>
                <w:bCs/>
                <w:sz w:val="28"/>
                <w:szCs w:val="28"/>
              </w:rPr>
            </w:pPr>
            <w:r>
              <w:rPr>
                <w:rFonts w:ascii="Arial" w:hAnsi="Arial" w:cs="Arial"/>
                <w:b/>
                <w:bCs/>
                <w:sz w:val="28"/>
                <w:szCs w:val="28"/>
              </w:rPr>
              <w:t> </w:t>
            </w:r>
          </w:p>
        </w:tc>
      </w:tr>
      <w:tr w:rsidR="000D754D" w:rsidTr="001951CD">
        <w:trPr>
          <w:gridAfter w:val="2"/>
          <w:wAfter w:w="1459" w:type="dxa"/>
          <w:trHeight w:val="255"/>
        </w:trPr>
        <w:tc>
          <w:tcPr>
            <w:tcW w:w="63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4950" w:type="dxa"/>
            <w:tcBorders>
              <w:top w:val="nil"/>
              <w:left w:val="nil"/>
              <w:bottom w:val="nil"/>
              <w:right w:val="nil"/>
            </w:tcBorders>
            <w:shd w:val="clear" w:color="000000" w:fill="FFFFFF"/>
            <w:noWrap/>
            <w:vAlign w:val="bottom"/>
            <w:hideMark/>
          </w:tcPr>
          <w:p w:rsidR="00D82A44" w:rsidRDefault="00D82A44">
            <w:pPr>
              <w:rPr>
                <w:rFonts w:ascii="Arial" w:hAnsi="Arial" w:cs="Arial"/>
                <w:sz w:val="20"/>
                <w:szCs w:val="20"/>
              </w:rPr>
            </w:pPr>
            <w:r>
              <w:rPr>
                <w:rFonts w:ascii="Arial" w:hAnsi="Arial" w:cs="Arial"/>
                <w:sz w:val="20"/>
                <w:szCs w:val="20"/>
              </w:rPr>
              <w:t> </w:t>
            </w:r>
          </w:p>
        </w:tc>
        <w:tc>
          <w:tcPr>
            <w:tcW w:w="1170" w:type="dxa"/>
            <w:gridSpan w:val="5"/>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630" w:type="dxa"/>
            <w:gridSpan w:val="2"/>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620" w:type="dxa"/>
            <w:gridSpan w:val="6"/>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1710" w:type="dxa"/>
            <w:gridSpan w:val="4"/>
            <w:tcBorders>
              <w:top w:val="nil"/>
              <w:left w:val="nil"/>
              <w:bottom w:val="nil"/>
              <w:right w:val="nil"/>
            </w:tcBorders>
            <w:shd w:val="clear" w:color="000000" w:fill="FFFFFF"/>
            <w:noWrap/>
            <w:vAlign w:val="center"/>
            <w:hideMark/>
          </w:tcPr>
          <w:p w:rsidR="00D82A44" w:rsidRDefault="00D82A44">
            <w:pPr>
              <w:jc w:val="center"/>
              <w:rPr>
                <w:rFonts w:ascii="Arial" w:hAnsi="Arial" w:cs="Arial"/>
                <w:sz w:val="20"/>
                <w:szCs w:val="20"/>
              </w:rPr>
            </w:pPr>
            <w:r>
              <w:rPr>
                <w:rFonts w:ascii="Arial" w:hAnsi="Arial" w:cs="Arial"/>
                <w:sz w:val="20"/>
                <w:szCs w:val="20"/>
              </w:rPr>
              <w:t> </w:t>
            </w:r>
          </w:p>
        </w:tc>
        <w:tc>
          <w:tcPr>
            <w:tcW w:w="388" w:type="dxa"/>
            <w:gridSpan w:val="2"/>
            <w:tcBorders>
              <w:top w:val="nil"/>
              <w:left w:val="nil"/>
              <w:bottom w:val="nil"/>
              <w:right w:val="nil"/>
            </w:tcBorders>
            <w:shd w:val="clear" w:color="auto" w:fill="auto"/>
            <w:noWrap/>
            <w:vAlign w:val="bottom"/>
            <w:hideMark/>
          </w:tcPr>
          <w:p w:rsidR="00D82A44" w:rsidRDefault="00D82A44">
            <w:pPr>
              <w:rPr>
                <w:rFonts w:ascii="Arial" w:hAnsi="Arial" w:cs="Arial"/>
                <w:sz w:val="20"/>
                <w:szCs w:val="20"/>
              </w:rPr>
            </w:pPr>
          </w:p>
        </w:tc>
      </w:tr>
    </w:tbl>
    <w:p w:rsidR="00E82B34" w:rsidRDefault="00E82B34" w:rsidP="002D4880">
      <w:pPr>
        <w:tabs>
          <w:tab w:val="left" w:pos="7650"/>
          <w:tab w:val="left" w:pos="8280"/>
        </w:tabs>
        <w:jc w:val="both"/>
        <w:rPr>
          <w:rFonts w:asciiTheme="minorHAnsi" w:hAnsiTheme="minorHAnsi"/>
          <w:b/>
          <w:i/>
        </w:rPr>
      </w:pPr>
    </w:p>
    <w:p w:rsidR="00E82B34" w:rsidRDefault="00E82B34" w:rsidP="002D4880">
      <w:pPr>
        <w:tabs>
          <w:tab w:val="left" w:pos="7650"/>
          <w:tab w:val="left" w:pos="8280"/>
        </w:tabs>
        <w:jc w:val="both"/>
        <w:rPr>
          <w:rFonts w:asciiTheme="minorHAnsi" w:hAnsiTheme="minorHAnsi"/>
          <w:b/>
          <w:i/>
        </w:rPr>
      </w:pPr>
    </w:p>
    <w:p w:rsidR="00E82B34" w:rsidRDefault="00E82B34" w:rsidP="002D4880">
      <w:pPr>
        <w:tabs>
          <w:tab w:val="left" w:pos="7650"/>
          <w:tab w:val="left" w:pos="8280"/>
        </w:tabs>
        <w:jc w:val="both"/>
        <w:rPr>
          <w:rFonts w:asciiTheme="minorHAnsi" w:hAnsiTheme="minorHAnsi"/>
          <w:b/>
          <w:i/>
        </w:rPr>
      </w:pPr>
    </w:p>
    <w:p w:rsidR="000D754D" w:rsidRDefault="000D754D" w:rsidP="002D4880">
      <w:pPr>
        <w:tabs>
          <w:tab w:val="left" w:pos="7650"/>
          <w:tab w:val="left" w:pos="8280"/>
        </w:tabs>
        <w:jc w:val="both"/>
        <w:rPr>
          <w:rFonts w:asciiTheme="minorHAnsi" w:hAnsiTheme="minorHAnsi"/>
          <w:b/>
          <w:i/>
        </w:rPr>
      </w:pPr>
    </w:p>
    <w:p w:rsidR="00E82B34" w:rsidRDefault="00E82B34" w:rsidP="002D4880">
      <w:pPr>
        <w:tabs>
          <w:tab w:val="left" w:pos="7650"/>
          <w:tab w:val="left" w:pos="8280"/>
        </w:tabs>
        <w:jc w:val="both"/>
        <w:rPr>
          <w:rFonts w:asciiTheme="minorHAnsi" w:hAnsiTheme="minorHAnsi"/>
          <w:b/>
          <w:i/>
        </w:rPr>
      </w:pPr>
    </w:p>
    <w:p w:rsidR="000D754D" w:rsidRDefault="00FC1638" w:rsidP="00FC1638">
      <w:pPr>
        <w:rPr>
          <w:rFonts w:ascii="Calibri" w:hAnsi="Calibri" w:cs="Calibri"/>
        </w:rPr>
      </w:pPr>
      <w:r w:rsidRPr="00D2785B">
        <w:rPr>
          <w:rFonts w:ascii="Calibri" w:hAnsi="Calibri" w:cs="Calibri"/>
        </w:rPr>
        <w:lastRenderedPageBreak/>
        <w:t xml:space="preserve">  </w:t>
      </w:r>
    </w:p>
    <w:tbl>
      <w:tblPr>
        <w:tblW w:w="11781" w:type="dxa"/>
        <w:tblInd w:w="-702" w:type="dxa"/>
        <w:tblLayout w:type="fixed"/>
        <w:tblLook w:val="04A0"/>
      </w:tblPr>
      <w:tblGrid>
        <w:gridCol w:w="539"/>
        <w:gridCol w:w="811"/>
        <w:gridCol w:w="2083"/>
        <w:gridCol w:w="918"/>
        <w:gridCol w:w="930"/>
        <w:gridCol w:w="119"/>
        <w:gridCol w:w="236"/>
        <w:gridCol w:w="934"/>
        <w:gridCol w:w="290"/>
        <w:gridCol w:w="606"/>
        <w:gridCol w:w="235"/>
        <w:gridCol w:w="448"/>
        <w:gridCol w:w="487"/>
        <w:gridCol w:w="396"/>
        <w:gridCol w:w="684"/>
        <w:gridCol w:w="209"/>
        <w:gridCol w:w="1051"/>
        <w:gridCol w:w="569"/>
        <w:gridCol w:w="236"/>
      </w:tblGrid>
      <w:tr w:rsidR="00E078E6" w:rsidTr="00C12416">
        <w:trPr>
          <w:gridAfter w:val="2"/>
          <w:wAfter w:w="805" w:type="dxa"/>
          <w:trHeight w:val="825"/>
        </w:trPr>
        <w:tc>
          <w:tcPr>
            <w:tcW w:w="10976" w:type="dxa"/>
            <w:gridSpan w:val="17"/>
            <w:tcBorders>
              <w:top w:val="single" w:sz="4" w:space="0" w:color="auto"/>
              <w:left w:val="single" w:sz="4" w:space="0" w:color="auto"/>
              <w:bottom w:val="single" w:sz="4" w:space="0" w:color="auto"/>
              <w:right w:val="single" w:sz="4" w:space="0" w:color="000000"/>
            </w:tcBorders>
            <w:shd w:val="clear" w:color="000000" w:fill="FFFFFF"/>
            <w:vAlign w:val="center"/>
            <w:hideMark/>
          </w:tcPr>
          <w:p w:rsidR="00E078E6" w:rsidRDefault="00376691">
            <w:pPr>
              <w:jc w:val="center"/>
              <w:rPr>
                <w:rFonts w:ascii="Arial" w:hAnsi="Arial" w:cs="Arial"/>
                <w:b/>
                <w:bCs/>
                <w:sz w:val="26"/>
                <w:szCs w:val="26"/>
              </w:rPr>
            </w:pPr>
            <w:r>
              <w:rPr>
                <w:rFonts w:ascii="Arial" w:hAnsi="Arial" w:cs="Arial"/>
                <w:b/>
                <w:bCs/>
                <w:sz w:val="26"/>
                <w:szCs w:val="26"/>
              </w:rPr>
              <w:t>DETAIL SUMMARY OF BOQ COST OF</w:t>
            </w:r>
            <w:r w:rsidR="00E078E6">
              <w:rPr>
                <w:rFonts w:ascii="Arial" w:hAnsi="Arial" w:cs="Arial"/>
                <w:b/>
                <w:bCs/>
                <w:sz w:val="26"/>
                <w:szCs w:val="26"/>
              </w:rPr>
              <w:t xml:space="preserve"> PROPOSED ADDITION OVER 4TH FLOOR OF MEDICAL </w:t>
            </w:r>
            <w:r>
              <w:rPr>
                <w:rFonts w:ascii="Arial" w:hAnsi="Arial" w:cs="Arial"/>
                <w:b/>
                <w:bCs/>
                <w:sz w:val="26"/>
                <w:szCs w:val="26"/>
              </w:rPr>
              <w:t>COLLEGE BUILDING</w:t>
            </w:r>
            <w:r w:rsidR="00E078E6">
              <w:rPr>
                <w:rFonts w:ascii="Arial" w:hAnsi="Arial" w:cs="Arial"/>
                <w:b/>
                <w:bCs/>
                <w:sz w:val="26"/>
                <w:szCs w:val="26"/>
              </w:rPr>
              <w:t xml:space="preserve"> ON PLOT NO. 1 &amp; 2, SECTOR 18,KAMOTHE NAVI MUMBAI FOR MAHATMA GANDHI MISSION TRUST              </w:t>
            </w:r>
          </w:p>
        </w:tc>
      </w:tr>
      <w:tr w:rsidR="00E078E6" w:rsidTr="00C12416">
        <w:trPr>
          <w:gridAfter w:val="2"/>
          <w:wAfter w:w="805" w:type="dxa"/>
          <w:trHeight w:val="330"/>
        </w:trPr>
        <w:tc>
          <w:tcPr>
            <w:tcW w:w="1350" w:type="dxa"/>
            <w:gridSpan w:val="2"/>
            <w:tcBorders>
              <w:top w:val="nil"/>
              <w:left w:val="single" w:sz="4" w:space="0" w:color="auto"/>
              <w:bottom w:val="single" w:sz="4" w:space="0" w:color="auto"/>
              <w:right w:val="single" w:sz="4" w:space="0" w:color="auto"/>
            </w:tcBorders>
            <w:shd w:val="clear" w:color="000000" w:fill="FFFFFF"/>
            <w:vAlign w:val="center"/>
            <w:hideMark/>
          </w:tcPr>
          <w:p w:rsidR="00E078E6" w:rsidRDefault="00E078E6">
            <w:pPr>
              <w:jc w:val="center"/>
              <w:rPr>
                <w:rFonts w:ascii="Arial" w:hAnsi="Arial" w:cs="Arial"/>
                <w:b/>
                <w:bCs/>
                <w:sz w:val="26"/>
                <w:szCs w:val="26"/>
              </w:rPr>
            </w:pPr>
            <w:r>
              <w:rPr>
                <w:rFonts w:ascii="Arial" w:hAnsi="Arial" w:cs="Arial"/>
                <w:b/>
                <w:bCs/>
                <w:sz w:val="26"/>
                <w:szCs w:val="26"/>
              </w:rPr>
              <w:t> </w:t>
            </w:r>
          </w:p>
        </w:tc>
        <w:tc>
          <w:tcPr>
            <w:tcW w:w="9626" w:type="dxa"/>
            <w:gridSpan w:val="15"/>
            <w:tcBorders>
              <w:top w:val="single" w:sz="4" w:space="0" w:color="auto"/>
              <w:left w:val="nil"/>
              <w:bottom w:val="single" w:sz="4" w:space="0" w:color="auto"/>
              <w:right w:val="single" w:sz="4" w:space="0" w:color="auto"/>
            </w:tcBorders>
            <w:shd w:val="clear" w:color="000000" w:fill="FFFFFF"/>
            <w:vAlign w:val="center"/>
            <w:hideMark/>
          </w:tcPr>
          <w:p w:rsidR="00E078E6" w:rsidRDefault="00E078E6">
            <w:pPr>
              <w:jc w:val="center"/>
              <w:rPr>
                <w:rFonts w:ascii="Arial" w:hAnsi="Arial" w:cs="Arial"/>
                <w:b/>
                <w:bCs/>
                <w:sz w:val="26"/>
                <w:szCs w:val="26"/>
              </w:rPr>
            </w:pPr>
            <w:r>
              <w:rPr>
                <w:rFonts w:ascii="Arial" w:hAnsi="Arial" w:cs="Arial"/>
                <w:b/>
                <w:bCs/>
                <w:sz w:val="26"/>
                <w:szCs w:val="26"/>
              </w:rPr>
              <w:t>( AS PER SOR 2020-2021)</w:t>
            </w:r>
          </w:p>
        </w:tc>
      </w:tr>
      <w:tr w:rsidR="00E078E6" w:rsidTr="00C12416">
        <w:trPr>
          <w:gridAfter w:val="2"/>
          <w:wAfter w:w="805" w:type="dxa"/>
          <w:trHeight w:val="600"/>
        </w:trPr>
        <w:tc>
          <w:tcPr>
            <w:tcW w:w="1350" w:type="dxa"/>
            <w:gridSpan w:val="2"/>
            <w:tcBorders>
              <w:top w:val="nil"/>
              <w:left w:val="single" w:sz="4" w:space="0" w:color="auto"/>
              <w:bottom w:val="single" w:sz="4" w:space="0" w:color="auto"/>
              <w:right w:val="single" w:sz="4" w:space="0" w:color="auto"/>
            </w:tcBorders>
            <w:shd w:val="clear" w:color="000000" w:fill="FFFFFF"/>
            <w:hideMark/>
          </w:tcPr>
          <w:p w:rsidR="00E078E6" w:rsidRDefault="00E078E6">
            <w:pPr>
              <w:jc w:val="center"/>
              <w:rPr>
                <w:rFonts w:ascii="Arial" w:hAnsi="Arial" w:cs="Arial"/>
              </w:rPr>
            </w:pPr>
            <w:proofErr w:type="spellStart"/>
            <w:r>
              <w:rPr>
                <w:rFonts w:ascii="Arial" w:hAnsi="Arial" w:cs="Arial"/>
              </w:rPr>
              <w:t>S.no</w:t>
            </w:r>
            <w:proofErr w:type="spellEnd"/>
          </w:p>
        </w:tc>
        <w:tc>
          <w:tcPr>
            <w:tcW w:w="3001" w:type="dxa"/>
            <w:gridSpan w:val="2"/>
            <w:tcBorders>
              <w:top w:val="single" w:sz="4" w:space="0" w:color="auto"/>
              <w:left w:val="nil"/>
              <w:bottom w:val="single" w:sz="4" w:space="0" w:color="auto"/>
              <w:right w:val="single" w:sz="4" w:space="0" w:color="auto"/>
            </w:tcBorders>
            <w:shd w:val="clear" w:color="000000" w:fill="FFFFFF"/>
            <w:vAlign w:val="center"/>
            <w:hideMark/>
          </w:tcPr>
          <w:p w:rsidR="00E078E6" w:rsidRDefault="00E078E6">
            <w:pPr>
              <w:jc w:val="center"/>
              <w:rPr>
                <w:rFonts w:ascii="Arial" w:hAnsi="Arial" w:cs="Arial"/>
              </w:rPr>
            </w:pPr>
            <w:r>
              <w:rPr>
                <w:rFonts w:ascii="Arial" w:hAnsi="Arial" w:cs="Arial"/>
              </w:rPr>
              <w:t>Description</w:t>
            </w:r>
          </w:p>
        </w:tc>
        <w:tc>
          <w:tcPr>
            <w:tcW w:w="930" w:type="dxa"/>
            <w:tcBorders>
              <w:top w:val="nil"/>
              <w:left w:val="nil"/>
              <w:bottom w:val="single" w:sz="4" w:space="0" w:color="auto"/>
              <w:right w:val="single" w:sz="4" w:space="0" w:color="auto"/>
            </w:tcBorders>
            <w:shd w:val="clear" w:color="000000" w:fill="FFFFFF"/>
            <w:vAlign w:val="center"/>
            <w:hideMark/>
          </w:tcPr>
          <w:p w:rsidR="00E078E6" w:rsidRDefault="00E078E6">
            <w:pPr>
              <w:jc w:val="center"/>
              <w:rPr>
                <w:rFonts w:ascii="Arial" w:hAnsi="Arial" w:cs="Arial"/>
                <w:color w:val="000000"/>
              </w:rPr>
            </w:pPr>
            <w:r>
              <w:rPr>
                <w:rFonts w:ascii="Arial" w:hAnsi="Arial" w:cs="Arial"/>
                <w:color w:val="000000"/>
              </w:rPr>
              <w:t>UNIT</w:t>
            </w:r>
          </w:p>
        </w:tc>
        <w:tc>
          <w:tcPr>
            <w:tcW w:w="1579" w:type="dxa"/>
            <w:gridSpan w:val="4"/>
            <w:tcBorders>
              <w:top w:val="nil"/>
              <w:left w:val="nil"/>
              <w:bottom w:val="single" w:sz="4" w:space="0" w:color="auto"/>
              <w:right w:val="single" w:sz="4" w:space="0" w:color="auto"/>
            </w:tcBorders>
            <w:shd w:val="clear" w:color="000000" w:fill="FFFFFF"/>
            <w:vAlign w:val="center"/>
            <w:hideMark/>
          </w:tcPr>
          <w:p w:rsidR="00E078E6" w:rsidRDefault="00E078E6">
            <w:pPr>
              <w:jc w:val="center"/>
              <w:rPr>
                <w:rFonts w:ascii="Arial" w:hAnsi="Arial" w:cs="Arial"/>
                <w:color w:val="000000"/>
              </w:rPr>
            </w:pPr>
            <w:r>
              <w:rPr>
                <w:rFonts w:ascii="Arial" w:hAnsi="Arial" w:cs="Arial"/>
                <w:color w:val="000000"/>
              </w:rPr>
              <w:t>Area in Sq.mt</w:t>
            </w:r>
          </w:p>
        </w:tc>
        <w:tc>
          <w:tcPr>
            <w:tcW w:w="841" w:type="dxa"/>
            <w:gridSpan w:val="2"/>
            <w:tcBorders>
              <w:top w:val="nil"/>
              <w:left w:val="nil"/>
              <w:bottom w:val="single" w:sz="4" w:space="0" w:color="auto"/>
              <w:right w:val="single" w:sz="4" w:space="0" w:color="auto"/>
            </w:tcBorders>
            <w:shd w:val="clear" w:color="000000" w:fill="FFFFFF"/>
            <w:vAlign w:val="center"/>
            <w:hideMark/>
          </w:tcPr>
          <w:p w:rsidR="00E078E6" w:rsidRDefault="00E078E6">
            <w:pPr>
              <w:jc w:val="center"/>
              <w:rPr>
                <w:rFonts w:ascii="Arial" w:hAnsi="Arial" w:cs="Arial"/>
              </w:rPr>
            </w:pPr>
            <w:r>
              <w:rPr>
                <w:rFonts w:ascii="Arial" w:hAnsi="Arial" w:cs="Arial"/>
              </w:rPr>
              <w:t xml:space="preserve">Rate Per </w:t>
            </w:r>
            <w:proofErr w:type="spellStart"/>
            <w:r>
              <w:rPr>
                <w:rFonts w:ascii="Arial" w:hAnsi="Arial" w:cs="Arial"/>
              </w:rPr>
              <w:t>Sq.m</w:t>
            </w:r>
            <w:proofErr w:type="spellEnd"/>
            <w:r>
              <w:rPr>
                <w:rFonts w:ascii="Arial" w:hAnsi="Arial" w:cs="Arial"/>
              </w:rPr>
              <w:t>.</w:t>
            </w:r>
          </w:p>
        </w:tc>
        <w:tc>
          <w:tcPr>
            <w:tcW w:w="1331" w:type="dxa"/>
            <w:gridSpan w:val="3"/>
            <w:tcBorders>
              <w:top w:val="nil"/>
              <w:left w:val="nil"/>
              <w:bottom w:val="single" w:sz="4" w:space="0" w:color="auto"/>
              <w:right w:val="single" w:sz="4" w:space="0" w:color="auto"/>
            </w:tcBorders>
            <w:shd w:val="clear" w:color="000000" w:fill="FFFFFF"/>
            <w:vAlign w:val="center"/>
            <w:hideMark/>
          </w:tcPr>
          <w:p w:rsidR="00E078E6" w:rsidRDefault="00E078E6">
            <w:pPr>
              <w:jc w:val="center"/>
              <w:rPr>
                <w:rFonts w:ascii="Arial" w:hAnsi="Arial" w:cs="Arial"/>
              </w:rPr>
            </w:pPr>
            <w:r>
              <w:rPr>
                <w:rFonts w:ascii="Arial" w:hAnsi="Arial" w:cs="Arial"/>
              </w:rPr>
              <w:t>Amount</w:t>
            </w:r>
          </w:p>
        </w:tc>
        <w:tc>
          <w:tcPr>
            <w:tcW w:w="1944" w:type="dxa"/>
            <w:gridSpan w:val="3"/>
            <w:tcBorders>
              <w:top w:val="nil"/>
              <w:left w:val="nil"/>
              <w:bottom w:val="single" w:sz="4" w:space="0" w:color="auto"/>
              <w:right w:val="single" w:sz="4" w:space="0" w:color="auto"/>
            </w:tcBorders>
            <w:shd w:val="clear" w:color="auto" w:fill="auto"/>
            <w:noWrap/>
            <w:vAlign w:val="center"/>
            <w:hideMark/>
          </w:tcPr>
          <w:p w:rsidR="00E078E6" w:rsidRDefault="00E078E6">
            <w:pPr>
              <w:jc w:val="center"/>
              <w:rPr>
                <w:rFonts w:ascii="Cambria" w:hAnsi="Cambria" w:cs="Arial"/>
                <w:sz w:val="20"/>
                <w:szCs w:val="20"/>
              </w:rPr>
            </w:pPr>
            <w:r>
              <w:rPr>
                <w:rFonts w:ascii="Cambria" w:hAnsi="Cambria" w:cs="Arial"/>
                <w:sz w:val="20"/>
                <w:szCs w:val="20"/>
              </w:rPr>
              <w:t>REMARK</w:t>
            </w:r>
          </w:p>
        </w:tc>
      </w:tr>
      <w:tr w:rsidR="00E078E6" w:rsidTr="00C12416">
        <w:trPr>
          <w:gridAfter w:val="2"/>
          <w:wAfter w:w="805" w:type="dxa"/>
          <w:trHeight w:val="510"/>
        </w:trPr>
        <w:tc>
          <w:tcPr>
            <w:tcW w:w="1350" w:type="dxa"/>
            <w:gridSpan w:val="2"/>
            <w:tcBorders>
              <w:top w:val="nil"/>
              <w:left w:val="single" w:sz="4" w:space="0" w:color="auto"/>
              <w:bottom w:val="single" w:sz="4" w:space="0" w:color="auto"/>
              <w:right w:val="single" w:sz="4" w:space="0" w:color="auto"/>
            </w:tcBorders>
            <w:shd w:val="clear" w:color="000000" w:fill="FFFFFF"/>
            <w:hideMark/>
          </w:tcPr>
          <w:p w:rsidR="00E078E6" w:rsidRDefault="00E078E6">
            <w:pPr>
              <w:jc w:val="center"/>
              <w:rPr>
                <w:rFonts w:ascii="Arial" w:hAnsi="Arial" w:cs="Arial"/>
              </w:rPr>
            </w:pPr>
            <w:r>
              <w:rPr>
                <w:rFonts w:ascii="Arial" w:hAnsi="Arial" w:cs="Arial"/>
              </w:rPr>
              <w:t>(A)</w:t>
            </w:r>
          </w:p>
        </w:tc>
        <w:tc>
          <w:tcPr>
            <w:tcW w:w="7682" w:type="dxa"/>
            <w:gridSpan w:val="12"/>
            <w:tcBorders>
              <w:top w:val="single" w:sz="4" w:space="0" w:color="auto"/>
              <w:left w:val="nil"/>
              <w:bottom w:val="single" w:sz="4" w:space="0" w:color="auto"/>
              <w:right w:val="single" w:sz="4" w:space="0" w:color="000000"/>
            </w:tcBorders>
            <w:shd w:val="clear" w:color="000000" w:fill="FFFFFF"/>
            <w:vAlign w:val="center"/>
            <w:hideMark/>
          </w:tcPr>
          <w:p w:rsidR="00E078E6" w:rsidRDefault="00E078E6">
            <w:pPr>
              <w:rPr>
                <w:rFonts w:ascii="Arial" w:hAnsi="Arial" w:cs="Arial"/>
                <w:b/>
                <w:bCs/>
              </w:rPr>
            </w:pPr>
            <w:r>
              <w:rPr>
                <w:rFonts w:ascii="Arial" w:hAnsi="Arial" w:cs="Arial"/>
                <w:b/>
                <w:bCs/>
              </w:rPr>
              <w:t>CIVIL WORK</w:t>
            </w:r>
          </w:p>
        </w:tc>
        <w:tc>
          <w:tcPr>
            <w:tcW w:w="1944" w:type="dxa"/>
            <w:gridSpan w:val="3"/>
            <w:tcBorders>
              <w:top w:val="nil"/>
              <w:left w:val="nil"/>
              <w:bottom w:val="single" w:sz="4" w:space="0" w:color="auto"/>
              <w:right w:val="single" w:sz="4" w:space="0" w:color="auto"/>
            </w:tcBorders>
            <w:shd w:val="clear" w:color="auto" w:fill="auto"/>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r>
      <w:tr w:rsidR="00E078E6" w:rsidTr="00C12416">
        <w:trPr>
          <w:gridAfter w:val="2"/>
          <w:wAfter w:w="805" w:type="dxa"/>
          <w:trHeight w:val="1020"/>
        </w:trPr>
        <w:tc>
          <w:tcPr>
            <w:tcW w:w="1350" w:type="dxa"/>
            <w:gridSpan w:val="2"/>
            <w:tcBorders>
              <w:top w:val="nil"/>
              <w:left w:val="single" w:sz="4" w:space="0" w:color="auto"/>
              <w:bottom w:val="single" w:sz="4" w:space="0" w:color="auto"/>
              <w:right w:val="single" w:sz="4" w:space="0" w:color="auto"/>
            </w:tcBorders>
            <w:shd w:val="clear" w:color="000000" w:fill="FFFFFF"/>
            <w:hideMark/>
          </w:tcPr>
          <w:p w:rsidR="00E078E6" w:rsidRDefault="00E078E6">
            <w:pPr>
              <w:jc w:val="center"/>
              <w:rPr>
                <w:rFonts w:ascii="Arial" w:hAnsi="Arial" w:cs="Arial"/>
                <w:sz w:val="26"/>
                <w:szCs w:val="26"/>
              </w:rPr>
            </w:pPr>
            <w:r>
              <w:rPr>
                <w:rFonts w:ascii="Arial" w:hAnsi="Arial" w:cs="Arial"/>
                <w:sz w:val="26"/>
                <w:szCs w:val="26"/>
              </w:rPr>
              <w:t>1</w:t>
            </w:r>
          </w:p>
        </w:tc>
        <w:tc>
          <w:tcPr>
            <w:tcW w:w="3001" w:type="dxa"/>
            <w:gridSpan w:val="2"/>
            <w:tcBorders>
              <w:top w:val="single" w:sz="4" w:space="0" w:color="auto"/>
              <w:left w:val="nil"/>
              <w:bottom w:val="single" w:sz="4" w:space="0" w:color="auto"/>
              <w:right w:val="single" w:sz="4" w:space="0" w:color="auto"/>
            </w:tcBorders>
            <w:shd w:val="clear" w:color="000000" w:fill="FFFFFF"/>
            <w:vAlign w:val="center"/>
            <w:hideMark/>
          </w:tcPr>
          <w:p w:rsidR="00E078E6" w:rsidRDefault="00E078E6">
            <w:pPr>
              <w:jc w:val="both"/>
              <w:rPr>
                <w:rFonts w:ascii="Arial" w:hAnsi="Arial" w:cs="Arial"/>
                <w:sz w:val="26"/>
                <w:szCs w:val="26"/>
              </w:rPr>
            </w:pPr>
            <w:r>
              <w:rPr>
                <w:rFonts w:ascii="Arial" w:hAnsi="Arial" w:cs="Arial"/>
                <w:sz w:val="26"/>
                <w:szCs w:val="26"/>
              </w:rPr>
              <w:t>Estimated cost of civil work of 4th floor and terrace floor  : Including cost of RCC work, AACB masonry, parapet wall, internal</w:t>
            </w:r>
          </w:p>
        </w:tc>
        <w:tc>
          <w:tcPr>
            <w:tcW w:w="930" w:type="dxa"/>
            <w:tcBorders>
              <w:top w:val="nil"/>
              <w:left w:val="nil"/>
              <w:bottom w:val="single" w:sz="4" w:space="0" w:color="auto"/>
              <w:right w:val="single" w:sz="4" w:space="0" w:color="auto"/>
            </w:tcBorders>
            <w:shd w:val="clear" w:color="000000" w:fill="FFFFFF"/>
            <w:vAlign w:val="center"/>
            <w:hideMark/>
          </w:tcPr>
          <w:p w:rsidR="00E078E6" w:rsidRDefault="00E078E6">
            <w:pPr>
              <w:jc w:val="center"/>
              <w:rPr>
                <w:rFonts w:ascii="Arial" w:hAnsi="Arial" w:cs="Arial"/>
                <w:color w:val="000000"/>
              </w:rPr>
            </w:pPr>
            <w:r>
              <w:rPr>
                <w:rFonts w:ascii="Arial" w:hAnsi="Arial" w:cs="Arial"/>
                <w:color w:val="000000"/>
              </w:rPr>
              <w:t>Sq.mt.</w:t>
            </w:r>
          </w:p>
        </w:tc>
        <w:tc>
          <w:tcPr>
            <w:tcW w:w="1579" w:type="dxa"/>
            <w:gridSpan w:val="4"/>
            <w:tcBorders>
              <w:top w:val="nil"/>
              <w:left w:val="nil"/>
              <w:bottom w:val="single" w:sz="4" w:space="0" w:color="auto"/>
              <w:right w:val="single" w:sz="4" w:space="0" w:color="auto"/>
            </w:tcBorders>
            <w:shd w:val="clear" w:color="000000" w:fill="FFFFFF"/>
            <w:vAlign w:val="center"/>
            <w:hideMark/>
          </w:tcPr>
          <w:p w:rsidR="00E078E6" w:rsidRDefault="00E078E6">
            <w:pPr>
              <w:jc w:val="center"/>
              <w:rPr>
                <w:rFonts w:ascii="Arial" w:hAnsi="Arial" w:cs="Arial"/>
                <w:color w:val="000000"/>
              </w:rPr>
            </w:pPr>
            <w:r>
              <w:rPr>
                <w:rFonts w:ascii="Arial" w:hAnsi="Arial" w:cs="Arial"/>
                <w:color w:val="000000"/>
              </w:rPr>
              <w:t>612.30</w:t>
            </w:r>
          </w:p>
        </w:tc>
        <w:tc>
          <w:tcPr>
            <w:tcW w:w="841" w:type="dxa"/>
            <w:gridSpan w:val="2"/>
            <w:tcBorders>
              <w:top w:val="nil"/>
              <w:left w:val="nil"/>
              <w:bottom w:val="single" w:sz="4" w:space="0" w:color="auto"/>
              <w:right w:val="single" w:sz="4" w:space="0" w:color="auto"/>
            </w:tcBorders>
            <w:shd w:val="clear" w:color="000000" w:fill="FFFFFF"/>
            <w:noWrap/>
            <w:vAlign w:val="center"/>
            <w:hideMark/>
          </w:tcPr>
          <w:p w:rsidR="00E078E6" w:rsidRDefault="00E078E6">
            <w:pPr>
              <w:jc w:val="center"/>
              <w:rPr>
                <w:rFonts w:ascii="Arial" w:hAnsi="Arial" w:cs="Arial"/>
              </w:rPr>
            </w:pPr>
            <w:r>
              <w:rPr>
                <w:rFonts w:ascii="Arial" w:hAnsi="Arial" w:cs="Arial"/>
              </w:rPr>
              <w:t> </w:t>
            </w:r>
          </w:p>
        </w:tc>
        <w:tc>
          <w:tcPr>
            <w:tcW w:w="1331" w:type="dxa"/>
            <w:gridSpan w:val="3"/>
            <w:tcBorders>
              <w:top w:val="nil"/>
              <w:left w:val="nil"/>
              <w:bottom w:val="single" w:sz="4" w:space="0" w:color="auto"/>
              <w:right w:val="single" w:sz="4" w:space="0" w:color="auto"/>
            </w:tcBorders>
            <w:shd w:val="clear" w:color="000000" w:fill="FFFFFF"/>
            <w:noWrap/>
            <w:vAlign w:val="center"/>
            <w:hideMark/>
          </w:tcPr>
          <w:p w:rsidR="00E078E6" w:rsidRDefault="00E078E6">
            <w:pPr>
              <w:jc w:val="center"/>
              <w:rPr>
                <w:rFonts w:ascii="Arial" w:hAnsi="Arial" w:cs="Arial"/>
              </w:rPr>
            </w:pPr>
            <w:r>
              <w:rPr>
                <w:rFonts w:ascii="Arial" w:hAnsi="Arial" w:cs="Arial"/>
              </w:rPr>
              <w:t> </w:t>
            </w:r>
          </w:p>
        </w:tc>
        <w:tc>
          <w:tcPr>
            <w:tcW w:w="1944" w:type="dxa"/>
            <w:gridSpan w:val="3"/>
            <w:tcBorders>
              <w:top w:val="nil"/>
              <w:left w:val="nil"/>
              <w:bottom w:val="single" w:sz="4" w:space="0" w:color="auto"/>
              <w:right w:val="single" w:sz="4" w:space="0" w:color="auto"/>
            </w:tcBorders>
            <w:shd w:val="clear" w:color="auto" w:fill="auto"/>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r>
      <w:tr w:rsidR="00E078E6" w:rsidTr="00C12416">
        <w:trPr>
          <w:gridAfter w:val="2"/>
          <w:wAfter w:w="805" w:type="dxa"/>
          <w:trHeight w:val="510"/>
        </w:trPr>
        <w:tc>
          <w:tcPr>
            <w:tcW w:w="1350" w:type="dxa"/>
            <w:gridSpan w:val="2"/>
            <w:tcBorders>
              <w:top w:val="nil"/>
              <w:left w:val="single" w:sz="4" w:space="0" w:color="auto"/>
              <w:bottom w:val="single" w:sz="4" w:space="0" w:color="auto"/>
              <w:right w:val="single" w:sz="4" w:space="0" w:color="auto"/>
            </w:tcBorders>
            <w:shd w:val="clear" w:color="000000" w:fill="FFFFFF"/>
            <w:hideMark/>
          </w:tcPr>
          <w:p w:rsidR="00E078E6" w:rsidRDefault="00E078E6">
            <w:pPr>
              <w:jc w:val="center"/>
              <w:rPr>
                <w:rFonts w:ascii="Arial" w:hAnsi="Arial" w:cs="Arial"/>
                <w:sz w:val="26"/>
                <w:szCs w:val="26"/>
              </w:rPr>
            </w:pPr>
            <w:r>
              <w:rPr>
                <w:rFonts w:ascii="Arial" w:hAnsi="Arial" w:cs="Arial"/>
                <w:sz w:val="26"/>
                <w:szCs w:val="26"/>
              </w:rPr>
              <w:t> </w:t>
            </w:r>
          </w:p>
        </w:tc>
        <w:tc>
          <w:tcPr>
            <w:tcW w:w="3001" w:type="dxa"/>
            <w:gridSpan w:val="2"/>
            <w:tcBorders>
              <w:top w:val="single" w:sz="4" w:space="0" w:color="auto"/>
              <w:left w:val="nil"/>
              <w:bottom w:val="single" w:sz="4" w:space="0" w:color="auto"/>
              <w:right w:val="single" w:sz="4" w:space="0" w:color="auto"/>
            </w:tcBorders>
            <w:shd w:val="clear" w:color="000000" w:fill="FFFFFF"/>
            <w:vAlign w:val="center"/>
            <w:hideMark/>
          </w:tcPr>
          <w:p w:rsidR="00E078E6" w:rsidRDefault="00E078E6">
            <w:pPr>
              <w:jc w:val="both"/>
              <w:rPr>
                <w:rFonts w:ascii="Arial" w:hAnsi="Arial" w:cs="Arial"/>
                <w:sz w:val="26"/>
                <w:szCs w:val="26"/>
              </w:rPr>
            </w:pPr>
            <w:r>
              <w:rPr>
                <w:rFonts w:ascii="Arial" w:hAnsi="Arial" w:cs="Arial"/>
                <w:sz w:val="26"/>
                <w:szCs w:val="26"/>
              </w:rPr>
              <w:t> </w:t>
            </w:r>
          </w:p>
        </w:tc>
        <w:tc>
          <w:tcPr>
            <w:tcW w:w="3350" w:type="dxa"/>
            <w:gridSpan w:val="7"/>
            <w:tcBorders>
              <w:top w:val="single" w:sz="4" w:space="0" w:color="auto"/>
              <w:left w:val="nil"/>
              <w:bottom w:val="single" w:sz="4" w:space="0" w:color="auto"/>
              <w:right w:val="single" w:sz="4" w:space="0" w:color="auto"/>
            </w:tcBorders>
            <w:shd w:val="clear" w:color="000000" w:fill="FFFFFF"/>
            <w:vAlign w:val="center"/>
            <w:hideMark/>
          </w:tcPr>
          <w:p w:rsidR="00E078E6" w:rsidRDefault="00E078E6">
            <w:pPr>
              <w:jc w:val="center"/>
              <w:rPr>
                <w:rFonts w:ascii="Arial" w:hAnsi="Arial" w:cs="Arial"/>
                <w:b/>
                <w:bCs/>
                <w:u w:val="single"/>
              </w:rPr>
            </w:pPr>
            <w:r>
              <w:rPr>
                <w:rFonts w:ascii="Arial" w:hAnsi="Arial" w:cs="Arial"/>
                <w:b/>
                <w:bCs/>
                <w:u w:val="single"/>
              </w:rPr>
              <w:t>SUBTOTAL (A)</w:t>
            </w:r>
          </w:p>
        </w:tc>
        <w:tc>
          <w:tcPr>
            <w:tcW w:w="1331" w:type="dxa"/>
            <w:gridSpan w:val="3"/>
            <w:tcBorders>
              <w:top w:val="nil"/>
              <w:left w:val="nil"/>
              <w:bottom w:val="single" w:sz="4" w:space="0" w:color="auto"/>
              <w:right w:val="single" w:sz="4" w:space="0" w:color="auto"/>
            </w:tcBorders>
            <w:shd w:val="clear" w:color="000000" w:fill="FFFFFF"/>
            <w:noWrap/>
            <w:vAlign w:val="center"/>
            <w:hideMark/>
          </w:tcPr>
          <w:p w:rsidR="00E078E6" w:rsidRDefault="00E078E6">
            <w:pPr>
              <w:jc w:val="center"/>
              <w:rPr>
                <w:rFonts w:ascii="Arial" w:hAnsi="Arial" w:cs="Arial"/>
                <w:b/>
                <w:bCs/>
                <w:u w:val="single"/>
              </w:rPr>
            </w:pPr>
            <w:r>
              <w:rPr>
                <w:rFonts w:ascii="Arial" w:hAnsi="Arial" w:cs="Arial"/>
                <w:b/>
                <w:bCs/>
                <w:u w:val="single"/>
              </w:rPr>
              <w:t> </w:t>
            </w:r>
          </w:p>
        </w:tc>
        <w:tc>
          <w:tcPr>
            <w:tcW w:w="1944" w:type="dxa"/>
            <w:gridSpan w:val="3"/>
            <w:tcBorders>
              <w:top w:val="nil"/>
              <w:left w:val="nil"/>
              <w:bottom w:val="single" w:sz="4" w:space="0" w:color="auto"/>
              <w:right w:val="single" w:sz="4" w:space="0" w:color="auto"/>
            </w:tcBorders>
            <w:shd w:val="clear" w:color="auto" w:fill="auto"/>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r>
      <w:tr w:rsidR="00E078E6" w:rsidTr="00C12416">
        <w:trPr>
          <w:gridAfter w:val="2"/>
          <w:wAfter w:w="805" w:type="dxa"/>
          <w:trHeight w:val="510"/>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255"/>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255"/>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255"/>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255"/>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255"/>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p w:rsidR="0089627A" w:rsidRDefault="0089627A">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255"/>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255"/>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255"/>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255"/>
        </w:trPr>
        <w:tc>
          <w:tcPr>
            <w:tcW w:w="1350"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2083"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18"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930" w:type="dxa"/>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579" w:type="dxa"/>
            <w:gridSpan w:val="4"/>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841" w:type="dxa"/>
            <w:gridSpan w:val="2"/>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331"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c>
          <w:tcPr>
            <w:tcW w:w="1944" w:type="dxa"/>
            <w:gridSpan w:val="3"/>
            <w:tcBorders>
              <w:top w:val="nil"/>
              <w:left w:val="nil"/>
              <w:bottom w:val="nil"/>
              <w:right w:val="nil"/>
            </w:tcBorders>
            <w:shd w:val="clear" w:color="auto" w:fill="auto"/>
            <w:noWrap/>
            <w:vAlign w:val="bottom"/>
            <w:hideMark/>
          </w:tcPr>
          <w:p w:rsidR="00E078E6" w:rsidRDefault="00E078E6">
            <w:pPr>
              <w:rPr>
                <w:rFonts w:ascii="Arial" w:hAnsi="Arial" w:cs="Arial"/>
                <w:sz w:val="20"/>
                <w:szCs w:val="20"/>
              </w:rPr>
            </w:pPr>
          </w:p>
        </w:tc>
      </w:tr>
      <w:tr w:rsidR="00E078E6" w:rsidTr="00C12416">
        <w:trPr>
          <w:gridAfter w:val="2"/>
          <w:wAfter w:w="805" w:type="dxa"/>
          <w:trHeight w:val="1305"/>
        </w:trPr>
        <w:tc>
          <w:tcPr>
            <w:tcW w:w="10976" w:type="dxa"/>
            <w:gridSpan w:val="17"/>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E078E6" w:rsidRPr="00E078E6" w:rsidRDefault="00E078E6">
            <w:pPr>
              <w:jc w:val="center"/>
              <w:rPr>
                <w:rFonts w:ascii="Cambria" w:hAnsi="Cambria" w:cs="Arial"/>
                <w:b/>
                <w:bCs/>
              </w:rPr>
            </w:pPr>
            <w:r w:rsidRPr="00E078E6">
              <w:rPr>
                <w:rFonts w:ascii="Cambria" w:hAnsi="Cambria" w:cs="Arial"/>
                <w:b/>
                <w:bCs/>
              </w:rPr>
              <w:lastRenderedPageBreak/>
              <w:t xml:space="preserve">ABSTRACT OF ESTIMATE OF CIVIL WORK OF PROPOSED ADDITION OVER 4TH FLOOR OF MEDICAL </w:t>
            </w:r>
            <w:r w:rsidR="009526B4" w:rsidRPr="00E078E6">
              <w:rPr>
                <w:rFonts w:ascii="Cambria" w:hAnsi="Cambria" w:cs="Arial"/>
                <w:b/>
                <w:bCs/>
              </w:rPr>
              <w:t>COLLEGE BUILDING</w:t>
            </w:r>
            <w:r w:rsidRPr="00E078E6">
              <w:rPr>
                <w:rFonts w:ascii="Cambria" w:hAnsi="Cambria" w:cs="Arial"/>
                <w:b/>
                <w:bCs/>
              </w:rPr>
              <w:t xml:space="preserve"> ON PLOT NO. 1 &amp; 2, SECTOR 18,KAMOTHE NAVI MUMBAI FOR MAHATMA GANDHI MISSION TRUST              </w:t>
            </w:r>
          </w:p>
        </w:tc>
      </w:tr>
      <w:tr w:rsidR="00E078E6" w:rsidTr="00C12416">
        <w:trPr>
          <w:gridAfter w:val="2"/>
          <w:wAfter w:w="805" w:type="dxa"/>
          <w:trHeight w:val="585"/>
        </w:trPr>
        <w:tc>
          <w:tcPr>
            <w:tcW w:w="10976" w:type="dxa"/>
            <w:gridSpan w:val="17"/>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E078E6" w:rsidRPr="00E078E6" w:rsidRDefault="00E078E6">
            <w:pPr>
              <w:jc w:val="center"/>
              <w:rPr>
                <w:rFonts w:ascii="Cambria" w:hAnsi="Cambria" w:cs="Arial"/>
                <w:b/>
                <w:bCs/>
              </w:rPr>
            </w:pPr>
            <w:r w:rsidRPr="00E078E6">
              <w:rPr>
                <w:rFonts w:ascii="Cambria" w:hAnsi="Cambria" w:cs="Arial"/>
                <w:b/>
                <w:bCs/>
              </w:rPr>
              <w:t>4th FLOOR</w:t>
            </w:r>
          </w:p>
        </w:tc>
      </w:tr>
      <w:tr w:rsidR="00C12416" w:rsidTr="00C12416">
        <w:trPr>
          <w:gridAfter w:val="2"/>
          <w:wAfter w:w="805" w:type="dxa"/>
          <w:trHeight w:val="360"/>
        </w:trPr>
        <w:tc>
          <w:tcPr>
            <w:tcW w:w="539" w:type="dxa"/>
            <w:vMerge w:val="restart"/>
            <w:tcBorders>
              <w:top w:val="nil"/>
              <w:left w:val="single" w:sz="4" w:space="0" w:color="000000"/>
              <w:bottom w:val="single" w:sz="4" w:space="0" w:color="000000"/>
              <w:right w:val="single" w:sz="4" w:space="0" w:color="000000"/>
            </w:tcBorders>
            <w:shd w:val="clear" w:color="000000" w:fill="FFFFFF"/>
            <w:vAlign w:val="bottom"/>
            <w:hideMark/>
          </w:tcPr>
          <w:p w:rsidR="00C12416" w:rsidRPr="00E078E6" w:rsidRDefault="00C12416">
            <w:pPr>
              <w:rPr>
                <w:rFonts w:ascii="Cambria" w:hAnsi="Cambria" w:cs="Arial"/>
                <w:b/>
                <w:bCs/>
              </w:rPr>
            </w:pPr>
            <w:proofErr w:type="spellStart"/>
            <w:r w:rsidRPr="00E078E6">
              <w:rPr>
                <w:rFonts w:ascii="Cambria" w:hAnsi="Cambria" w:cs="Arial"/>
                <w:b/>
                <w:bCs/>
              </w:rPr>
              <w:t>S.No</w:t>
            </w:r>
            <w:proofErr w:type="spellEnd"/>
            <w:r w:rsidRPr="00E078E6">
              <w:rPr>
                <w:rFonts w:ascii="Cambria" w:hAnsi="Cambria" w:cs="Arial"/>
                <w:b/>
                <w:bCs/>
              </w:rPr>
              <w:t>.</w:t>
            </w:r>
          </w:p>
        </w:tc>
        <w:tc>
          <w:tcPr>
            <w:tcW w:w="4861" w:type="dxa"/>
            <w:gridSpan w:val="5"/>
            <w:tcBorders>
              <w:top w:val="nil"/>
              <w:left w:val="nil"/>
              <w:bottom w:val="single" w:sz="4" w:space="0" w:color="000000"/>
              <w:right w:val="single" w:sz="4" w:space="0" w:color="000000"/>
            </w:tcBorders>
            <w:shd w:val="clear" w:color="000000" w:fill="FFFFFF"/>
            <w:vAlign w:val="bottom"/>
            <w:hideMark/>
          </w:tcPr>
          <w:p w:rsidR="00C12416" w:rsidRPr="00E078E6" w:rsidRDefault="00C12416">
            <w:pPr>
              <w:jc w:val="center"/>
              <w:rPr>
                <w:rFonts w:ascii="Cambria" w:hAnsi="Cambria" w:cs="Arial"/>
                <w:b/>
                <w:bCs/>
              </w:rPr>
            </w:pPr>
            <w:r w:rsidRPr="00E078E6">
              <w:rPr>
                <w:rFonts w:ascii="Cambria" w:hAnsi="Cambria" w:cs="Arial"/>
                <w:b/>
                <w:bCs/>
              </w:rPr>
              <w:t>ITEM DESCRIPTION</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C12416" w:rsidRPr="00E078E6" w:rsidRDefault="00C12416">
            <w:pPr>
              <w:jc w:val="center"/>
              <w:rPr>
                <w:rFonts w:ascii="Cambria" w:hAnsi="Cambria" w:cs="Arial"/>
                <w:b/>
                <w:bCs/>
              </w:rPr>
            </w:pPr>
            <w:r w:rsidRPr="00E078E6">
              <w:rPr>
                <w:rFonts w:ascii="Cambria" w:hAnsi="Cambria" w:cs="Arial"/>
                <w:b/>
                <w:bCs/>
              </w:rPr>
              <w:t> </w:t>
            </w:r>
          </w:p>
        </w:tc>
        <w:tc>
          <w:tcPr>
            <w:tcW w:w="896" w:type="dxa"/>
            <w:gridSpan w:val="2"/>
            <w:vMerge w:val="restart"/>
            <w:tcBorders>
              <w:top w:val="nil"/>
              <w:left w:val="single" w:sz="4" w:space="0" w:color="000000"/>
              <w:bottom w:val="single" w:sz="4" w:space="0" w:color="000000"/>
              <w:right w:val="single" w:sz="4" w:space="0" w:color="000000"/>
            </w:tcBorders>
            <w:shd w:val="clear" w:color="000000" w:fill="FFFFFF"/>
            <w:vAlign w:val="center"/>
            <w:hideMark/>
          </w:tcPr>
          <w:p w:rsidR="00C12416" w:rsidRPr="00E078E6" w:rsidRDefault="00C12416">
            <w:pPr>
              <w:jc w:val="center"/>
              <w:rPr>
                <w:rFonts w:ascii="Cambria" w:hAnsi="Cambria" w:cs="Arial"/>
                <w:b/>
                <w:bCs/>
              </w:rPr>
            </w:pPr>
            <w:r w:rsidRPr="00E078E6">
              <w:rPr>
                <w:rFonts w:ascii="Cambria" w:hAnsi="Cambria" w:cs="Arial"/>
                <w:b/>
                <w:bCs/>
              </w:rPr>
              <w:t>UNIT</w:t>
            </w:r>
          </w:p>
        </w:tc>
        <w:tc>
          <w:tcPr>
            <w:tcW w:w="1170" w:type="dxa"/>
            <w:gridSpan w:val="3"/>
            <w:vMerge w:val="restart"/>
            <w:tcBorders>
              <w:top w:val="nil"/>
              <w:left w:val="single" w:sz="4" w:space="0" w:color="000000"/>
              <w:bottom w:val="single" w:sz="4" w:space="0" w:color="000000"/>
              <w:right w:val="single" w:sz="4" w:space="0" w:color="000000"/>
            </w:tcBorders>
            <w:shd w:val="clear" w:color="000000" w:fill="FFFFFF"/>
            <w:vAlign w:val="center"/>
            <w:hideMark/>
          </w:tcPr>
          <w:p w:rsidR="00C12416" w:rsidRPr="00E078E6" w:rsidRDefault="00C12416">
            <w:pPr>
              <w:jc w:val="center"/>
              <w:rPr>
                <w:rFonts w:ascii="Cambria" w:hAnsi="Cambria" w:cs="Arial"/>
                <w:b/>
                <w:bCs/>
              </w:rPr>
            </w:pPr>
            <w:r w:rsidRPr="00E078E6">
              <w:rPr>
                <w:rFonts w:ascii="Cambria" w:hAnsi="Cambria" w:cs="Arial"/>
                <w:b/>
                <w:bCs/>
              </w:rPr>
              <w:t>RATE (Excluding GST)</w:t>
            </w:r>
          </w:p>
        </w:tc>
        <w:tc>
          <w:tcPr>
            <w:tcW w:w="1080" w:type="dxa"/>
            <w:gridSpan w:val="2"/>
            <w:vMerge w:val="restart"/>
            <w:tcBorders>
              <w:top w:val="nil"/>
              <w:left w:val="single" w:sz="4" w:space="0" w:color="000000"/>
              <w:bottom w:val="single" w:sz="4" w:space="0" w:color="000000"/>
              <w:right w:val="single" w:sz="4" w:space="0" w:color="000000"/>
            </w:tcBorders>
            <w:shd w:val="clear" w:color="000000" w:fill="FFFFFF"/>
            <w:vAlign w:val="center"/>
            <w:hideMark/>
          </w:tcPr>
          <w:p w:rsidR="00C12416" w:rsidRPr="00E078E6" w:rsidRDefault="00C12416">
            <w:pPr>
              <w:jc w:val="center"/>
              <w:rPr>
                <w:rFonts w:ascii="Cambria" w:hAnsi="Cambria" w:cs="Arial"/>
                <w:b/>
                <w:bCs/>
              </w:rPr>
            </w:pPr>
            <w:r w:rsidRPr="00E078E6">
              <w:rPr>
                <w:rFonts w:ascii="Cambria" w:hAnsi="Cambria" w:cs="Arial"/>
                <w:b/>
                <w:bCs/>
              </w:rPr>
              <w:t>QTY</w:t>
            </w:r>
          </w:p>
        </w:tc>
        <w:tc>
          <w:tcPr>
            <w:tcW w:w="1260" w:type="dxa"/>
            <w:gridSpan w:val="2"/>
            <w:vMerge w:val="restart"/>
            <w:tcBorders>
              <w:top w:val="nil"/>
              <w:left w:val="single" w:sz="4" w:space="0" w:color="000000"/>
              <w:bottom w:val="single" w:sz="4" w:space="0" w:color="000000"/>
              <w:right w:val="single" w:sz="4" w:space="0" w:color="000000"/>
            </w:tcBorders>
            <w:shd w:val="clear" w:color="000000" w:fill="FFFFFF"/>
            <w:vAlign w:val="center"/>
            <w:hideMark/>
          </w:tcPr>
          <w:p w:rsidR="00C12416" w:rsidRPr="00E078E6" w:rsidRDefault="00C12416">
            <w:pPr>
              <w:jc w:val="center"/>
              <w:rPr>
                <w:rFonts w:ascii="Cambria" w:hAnsi="Cambria" w:cs="Arial"/>
                <w:b/>
                <w:bCs/>
              </w:rPr>
            </w:pPr>
            <w:r w:rsidRPr="00E078E6">
              <w:rPr>
                <w:rFonts w:ascii="Cambria" w:hAnsi="Cambria" w:cs="Arial"/>
                <w:b/>
                <w:bCs/>
              </w:rPr>
              <w:t>AMOUNT</w:t>
            </w:r>
          </w:p>
        </w:tc>
      </w:tr>
      <w:tr w:rsidR="00C12416" w:rsidTr="00C12416">
        <w:trPr>
          <w:gridAfter w:val="2"/>
          <w:wAfter w:w="805" w:type="dxa"/>
          <w:trHeight w:val="1080"/>
        </w:trPr>
        <w:tc>
          <w:tcPr>
            <w:tcW w:w="539" w:type="dxa"/>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c>
          <w:tcPr>
            <w:tcW w:w="4861" w:type="dxa"/>
            <w:gridSpan w:val="5"/>
            <w:tcBorders>
              <w:top w:val="nil"/>
              <w:left w:val="nil"/>
              <w:bottom w:val="single" w:sz="4" w:space="0" w:color="000000"/>
              <w:right w:val="single" w:sz="4" w:space="0" w:color="000000"/>
            </w:tcBorders>
            <w:shd w:val="clear" w:color="000000" w:fill="FFFFFF"/>
            <w:vAlign w:val="bottom"/>
            <w:hideMark/>
          </w:tcPr>
          <w:p w:rsidR="00C12416" w:rsidRPr="00E078E6" w:rsidRDefault="00C12416">
            <w:pPr>
              <w:jc w:val="center"/>
              <w:rPr>
                <w:rFonts w:ascii="Cambria" w:hAnsi="Cambria" w:cs="Arial"/>
                <w:b/>
                <w:bCs/>
              </w:rPr>
            </w:pPr>
            <w:r w:rsidRPr="00E078E6">
              <w:rPr>
                <w:rFonts w:ascii="Cambria" w:hAnsi="Cambria" w:cs="Arial"/>
                <w:b/>
                <w:bCs/>
              </w:rPr>
              <w:t>( AS PER SOR 2020-2021)</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C12416" w:rsidRPr="00E078E6" w:rsidRDefault="00C12416">
            <w:pPr>
              <w:jc w:val="center"/>
              <w:rPr>
                <w:rFonts w:ascii="Cambria" w:hAnsi="Cambria" w:cs="Arial"/>
                <w:b/>
                <w:bCs/>
              </w:rPr>
            </w:pPr>
            <w:r w:rsidRPr="00E078E6">
              <w:rPr>
                <w:rFonts w:ascii="Cambria" w:hAnsi="Cambria" w:cs="Arial"/>
                <w:b/>
                <w:bCs/>
              </w:rPr>
              <w:t>ITEM NO (SSR)</w:t>
            </w:r>
          </w:p>
        </w:tc>
        <w:tc>
          <w:tcPr>
            <w:tcW w:w="896" w:type="dxa"/>
            <w:gridSpan w:val="2"/>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c>
          <w:tcPr>
            <w:tcW w:w="1170" w:type="dxa"/>
            <w:gridSpan w:val="3"/>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c>
          <w:tcPr>
            <w:tcW w:w="1080" w:type="dxa"/>
            <w:gridSpan w:val="2"/>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c>
          <w:tcPr>
            <w:tcW w:w="1260" w:type="dxa"/>
            <w:gridSpan w:val="2"/>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r>
      <w:tr w:rsidR="00C12416" w:rsidTr="00C12416">
        <w:trPr>
          <w:gridAfter w:val="2"/>
          <w:wAfter w:w="805" w:type="dxa"/>
          <w:trHeight w:val="360"/>
        </w:trPr>
        <w:tc>
          <w:tcPr>
            <w:tcW w:w="539" w:type="dxa"/>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c>
          <w:tcPr>
            <w:tcW w:w="4861" w:type="dxa"/>
            <w:gridSpan w:val="5"/>
            <w:tcBorders>
              <w:top w:val="nil"/>
              <w:left w:val="nil"/>
              <w:bottom w:val="single" w:sz="4" w:space="0" w:color="000000"/>
              <w:right w:val="single" w:sz="4" w:space="0" w:color="000000"/>
            </w:tcBorders>
            <w:shd w:val="clear" w:color="000000" w:fill="FFFFFF"/>
            <w:vAlign w:val="bottom"/>
            <w:hideMark/>
          </w:tcPr>
          <w:p w:rsidR="00C12416" w:rsidRDefault="00C12416">
            <w:pPr>
              <w:rPr>
                <w:rFonts w:ascii="Cambria" w:hAnsi="Cambria" w:cs="Arial"/>
                <w:sz w:val="20"/>
                <w:szCs w:val="20"/>
              </w:rPr>
            </w:pPr>
            <w:r>
              <w:rPr>
                <w:rFonts w:ascii="Cambria" w:hAnsi="Cambria" w:cs="Arial"/>
                <w:sz w:val="20"/>
                <w:szCs w:val="20"/>
              </w:rPr>
              <w:t> </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b/>
                <w:bCs/>
                <w:sz w:val="28"/>
                <w:szCs w:val="28"/>
              </w:rPr>
            </w:pPr>
            <w:r>
              <w:rPr>
                <w:rFonts w:ascii="Cambria" w:hAnsi="Cambria" w:cs="Arial"/>
                <w:b/>
                <w:bCs/>
                <w:sz w:val="28"/>
                <w:szCs w:val="28"/>
              </w:rPr>
              <w:t> </w:t>
            </w:r>
          </w:p>
        </w:tc>
        <w:tc>
          <w:tcPr>
            <w:tcW w:w="896" w:type="dxa"/>
            <w:gridSpan w:val="2"/>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c>
          <w:tcPr>
            <w:tcW w:w="1170" w:type="dxa"/>
            <w:gridSpan w:val="3"/>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c>
          <w:tcPr>
            <w:tcW w:w="1080" w:type="dxa"/>
            <w:gridSpan w:val="2"/>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c>
          <w:tcPr>
            <w:tcW w:w="1260" w:type="dxa"/>
            <w:gridSpan w:val="2"/>
            <w:vMerge/>
            <w:tcBorders>
              <w:top w:val="nil"/>
              <w:left w:val="single" w:sz="4" w:space="0" w:color="000000"/>
              <w:bottom w:val="single" w:sz="4" w:space="0" w:color="000000"/>
              <w:right w:val="single" w:sz="4" w:space="0" w:color="000000"/>
            </w:tcBorders>
            <w:vAlign w:val="center"/>
            <w:hideMark/>
          </w:tcPr>
          <w:p w:rsidR="00C12416" w:rsidRDefault="00C12416">
            <w:pPr>
              <w:rPr>
                <w:rFonts w:ascii="Cambria" w:hAnsi="Cambria" w:cs="Arial"/>
                <w:b/>
                <w:bCs/>
                <w:sz w:val="28"/>
                <w:szCs w:val="28"/>
              </w:rPr>
            </w:pPr>
          </w:p>
        </w:tc>
      </w:tr>
      <w:tr w:rsidR="00C12416" w:rsidTr="00C12416">
        <w:trPr>
          <w:gridAfter w:val="2"/>
          <w:wAfter w:w="805" w:type="dxa"/>
          <w:trHeight w:val="945"/>
        </w:trPr>
        <w:tc>
          <w:tcPr>
            <w:tcW w:w="539" w:type="dxa"/>
            <w:tcBorders>
              <w:top w:val="nil"/>
              <w:left w:val="single" w:sz="4" w:space="0" w:color="000000"/>
              <w:bottom w:val="single" w:sz="4" w:space="0" w:color="000000"/>
              <w:right w:val="single" w:sz="4" w:space="0" w:color="000000"/>
            </w:tcBorders>
            <w:shd w:val="clear" w:color="000000" w:fill="FFFFFF"/>
            <w:vAlign w:val="bottom"/>
            <w:hideMark/>
          </w:tcPr>
          <w:p w:rsidR="00C12416" w:rsidRDefault="00C12416">
            <w:pPr>
              <w:jc w:val="center"/>
              <w:rPr>
                <w:rFonts w:ascii="Cambria" w:hAnsi="Cambria" w:cs="Arial"/>
              </w:rPr>
            </w:pPr>
            <w:r>
              <w:rPr>
                <w:rFonts w:ascii="Cambria" w:hAnsi="Cambria" w:cs="Arial"/>
              </w:rPr>
              <w:t>1</w:t>
            </w:r>
          </w:p>
        </w:tc>
        <w:tc>
          <w:tcPr>
            <w:tcW w:w="4861" w:type="dxa"/>
            <w:gridSpan w:val="5"/>
            <w:tcBorders>
              <w:top w:val="nil"/>
              <w:left w:val="nil"/>
              <w:bottom w:val="single" w:sz="4" w:space="0" w:color="000000"/>
              <w:right w:val="single" w:sz="4" w:space="0" w:color="000000"/>
            </w:tcBorders>
            <w:shd w:val="clear" w:color="000000" w:fill="FFFFFF"/>
            <w:hideMark/>
          </w:tcPr>
          <w:p w:rsidR="00C12416" w:rsidRDefault="00C12416">
            <w:pPr>
              <w:jc w:val="both"/>
              <w:rPr>
                <w:rFonts w:ascii="Cambria" w:hAnsi="Cambria" w:cs="Arial"/>
              </w:rPr>
            </w:pPr>
            <w:r>
              <w:rPr>
                <w:rFonts w:ascii="Cambria" w:hAnsi="Cambria" w:cs="Arial"/>
              </w:rPr>
              <w:t>Dismantling brick masonry in lime or cement mortar and stacking the materials as directed with all leads, lifts etc.</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46.09</w:t>
            </w:r>
          </w:p>
        </w:tc>
        <w:tc>
          <w:tcPr>
            <w:tcW w:w="896"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170" w:type="dxa"/>
            <w:gridSpan w:val="3"/>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nil"/>
              <w:left w:val="nil"/>
              <w:bottom w:val="single" w:sz="4" w:space="0" w:color="000000"/>
              <w:right w:val="single" w:sz="4" w:space="0" w:color="000000"/>
            </w:tcBorders>
            <w:shd w:val="clear" w:color="000000" w:fill="FFFFFF"/>
            <w:vAlign w:val="center"/>
            <w:hideMark/>
          </w:tcPr>
          <w:p w:rsidR="00C12416" w:rsidRDefault="0089627A">
            <w:pPr>
              <w:jc w:val="center"/>
              <w:rPr>
                <w:rFonts w:ascii="Cambria" w:hAnsi="Cambria" w:cs="Arial"/>
              </w:rPr>
            </w:pPr>
            <w:r>
              <w:rPr>
                <w:rFonts w:ascii="Cambria" w:hAnsi="Cambria" w:cs="Arial"/>
              </w:rPr>
              <w:t>21.39</w:t>
            </w:r>
          </w:p>
        </w:tc>
        <w:tc>
          <w:tcPr>
            <w:tcW w:w="126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C12416">
        <w:trPr>
          <w:gridAfter w:val="2"/>
          <w:wAfter w:w="805" w:type="dxa"/>
          <w:trHeight w:val="945"/>
        </w:trPr>
        <w:tc>
          <w:tcPr>
            <w:tcW w:w="539" w:type="dxa"/>
            <w:tcBorders>
              <w:top w:val="nil"/>
              <w:left w:val="single" w:sz="4" w:space="0" w:color="000000"/>
              <w:bottom w:val="single" w:sz="4" w:space="0" w:color="000000"/>
              <w:right w:val="single" w:sz="4" w:space="0" w:color="000000"/>
            </w:tcBorders>
            <w:shd w:val="clear" w:color="000000" w:fill="FFFFFF"/>
            <w:vAlign w:val="bottom"/>
            <w:hideMark/>
          </w:tcPr>
          <w:p w:rsidR="00C12416" w:rsidRDefault="00C12416">
            <w:pPr>
              <w:jc w:val="center"/>
              <w:rPr>
                <w:rFonts w:ascii="Cambria" w:hAnsi="Cambria" w:cs="Arial"/>
              </w:rPr>
            </w:pPr>
            <w:r>
              <w:rPr>
                <w:rFonts w:ascii="Cambria" w:hAnsi="Cambria" w:cs="Arial"/>
              </w:rPr>
              <w:t>2</w:t>
            </w:r>
          </w:p>
        </w:tc>
        <w:tc>
          <w:tcPr>
            <w:tcW w:w="4861" w:type="dxa"/>
            <w:gridSpan w:val="5"/>
            <w:tcBorders>
              <w:top w:val="nil"/>
              <w:left w:val="nil"/>
              <w:bottom w:val="single" w:sz="4" w:space="0" w:color="000000"/>
              <w:right w:val="single" w:sz="4" w:space="0" w:color="000000"/>
            </w:tcBorders>
            <w:shd w:val="clear" w:color="000000" w:fill="FFFFFF"/>
            <w:hideMark/>
          </w:tcPr>
          <w:p w:rsidR="00C12416" w:rsidRDefault="00C12416">
            <w:pPr>
              <w:jc w:val="both"/>
              <w:rPr>
                <w:rFonts w:ascii="Cambria" w:hAnsi="Cambria" w:cs="Arial"/>
              </w:rPr>
            </w:pPr>
            <w:r>
              <w:rPr>
                <w:rFonts w:ascii="Cambria" w:hAnsi="Cambria" w:cs="Arial"/>
              </w:rPr>
              <w:t xml:space="preserve">Removing rich mix cement concrete including stacking the </w:t>
            </w:r>
            <w:proofErr w:type="gramStart"/>
            <w:r>
              <w:rPr>
                <w:rFonts w:ascii="Cambria" w:hAnsi="Cambria" w:cs="Arial"/>
              </w:rPr>
              <w:t>spoils as directed with all leads, lifts</w:t>
            </w:r>
            <w:proofErr w:type="gramEnd"/>
            <w:r>
              <w:rPr>
                <w:rFonts w:ascii="Cambria" w:hAnsi="Cambria" w:cs="Arial"/>
              </w:rPr>
              <w:t xml:space="preserve"> etc, complete.</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46.13</w:t>
            </w:r>
          </w:p>
        </w:tc>
        <w:tc>
          <w:tcPr>
            <w:tcW w:w="896"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170" w:type="dxa"/>
            <w:gridSpan w:val="3"/>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nil"/>
              <w:left w:val="nil"/>
              <w:bottom w:val="single" w:sz="4" w:space="0" w:color="000000"/>
              <w:right w:val="single" w:sz="4" w:space="0" w:color="000000"/>
            </w:tcBorders>
            <w:shd w:val="clear" w:color="000000" w:fill="FFFFFF"/>
            <w:vAlign w:val="center"/>
            <w:hideMark/>
          </w:tcPr>
          <w:p w:rsidR="00C12416" w:rsidRDefault="0089627A">
            <w:pPr>
              <w:jc w:val="center"/>
              <w:rPr>
                <w:rFonts w:ascii="Cambria" w:hAnsi="Cambria" w:cs="Arial"/>
              </w:rPr>
            </w:pPr>
            <w:r>
              <w:rPr>
                <w:rFonts w:ascii="Cambria" w:hAnsi="Cambria" w:cs="Arial"/>
              </w:rPr>
              <w:t>6.00</w:t>
            </w:r>
          </w:p>
        </w:tc>
        <w:tc>
          <w:tcPr>
            <w:tcW w:w="126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C12416">
        <w:trPr>
          <w:gridAfter w:val="2"/>
          <w:wAfter w:w="805" w:type="dxa"/>
          <w:trHeight w:val="630"/>
        </w:trPr>
        <w:tc>
          <w:tcPr>
            <w:tcW w:w="539" w:type="dxa"/>
            <w:tcBorders>
              <w:top w:val="nil"/>
              <w:left w:val="single" w:sz="4" w:space="0" w:color="000000"/>
              <w:bottom w:val="single" w:sz="4" w:space="0" w:color="000000"/>
              <w:right w:val="single" w:sz="4" w:space="0" w:color="000000"/>
            </w:tcBorders>
            <w:shd w:val="clear" w:color="000000" w:fill="FFFFFF"/>
            <w:vAlign w:val="bottom"/>
            <w:hideMark/>
          </w:tcPr>
          <w:p w:rsidR="00C12416" w:rsidRDefault="00C12416">
            <w:pPr>
              <w:jc w:val="center"/>
              <w:rPr>
                <w:rFonts w:ascii="Cambria" w:hAnsi="Cambria" w:cs="Arial"/>
              </w:rPr>
            </w:pPr>
            <w:r>
              <w:rPr>
                <w:rFonts w:ascii="Cambria" w:hAnsi="Cambria" w:cs="Arial"/>
              </w:rPr>
              <w:t>3</w:t>
            </w:r>
          </w:p>
        </w:tc>
        <w:tc>
          <w:tcPr>
            <w:tcW w:w="4861" w:type="dxa"/>
            <w:gridSpan w:val="5"/>
            <w:tcBorders>
              <w:top w:val="nil"/>
              <w:left w:val="nil"/>
              <w:bottom w:val="single" w:sz="4" w:space="0" w:color="000000"/>
              <w:right w:val="single" w:sz="4" w:space="0" w:color="000000"/>
            </w:tcBorders>
            <w:shd w:val="clear" w:color="000000" w:fill="FFFFFF"/>
            <w:hideMark/>
          </w:tcPr>
          <w:p w:rsidR="00C12416" w:rsidRDefault="00C12416">
            <w:pPr>
              <w:jc w:val="both"/>
              <w:rPr>
                <w:rFonts w:ascii="Cambria" w:hAnsi="Cambria" w:cs="Arial"/>
              </w:rPr>
            </w:pPr>
            <w:r>
              <w:rPr>
                <w:rFonts w:ascii="Cambria" w:hAnsi="Cambria" w:cs="Arial"/>
              </w:rPr>
              <w:t xml:space="preserve">Removing brick bat </w:t>
            </w:r>
            <w:proofErr w:type="spellStart"/>
            <w:r>
              <w:rPr>
                <w:rFonts w:ascii="Cambria" w:hAnsi="Cambria" w:cs="Arial"/>
              </w:rPr>
              <w:t>coba</w:t>
            </w:r>
            <w:proofErr w:type="spellEnd"/>
            <w:r>
              <w:rPr>
                <w:rFonts w:ascii="Cambria" w:hAnsi="Cambria" w:cs="Arial"/>
              </w:rPr>
              <w:t xml:space="preserve"> including stacking the </w:t>
            </w:r>
            <w:proofErr w:type="gramStart"/>
            <w:r>
              <w:rPr>
                <w:rFonts w:ascii="Cambria" w:hAnsi="Cambria" w:cs="Arial"/>
              </w:rPr>
              <w:t>spoils as directed with all leads, lifts</w:t>
            </w:r>
            <w:proofErr w:type="gramEnd"/>
            <w:r>
              <w:rPr>
                <w:rFonts w:ascii="Cambria" w:hAnsi="Cambria" w:cs="Arial"/>
              </w:rPr>
              <w:t xml:space="preserve"> etc, complete.</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46.14</w:t>
            </w:r>
          </w:p>
        </w:tc>
        <w:tc>
          <w:tcPr>
            <w:tcW w:w="896"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170" w:type="dxa"/>
            <w:gridSpan w:val="3"/>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nil"/>
              <w:left w:val="nil"/>
              <w:bottom w:val="single" w:sz="4" w:space="0" w:color="000000"/>
              <w:right w:val="single" w:sz="4" w:space="0" w:color="000000"/>
            </w:tcBorders>
            <w:shd w:val="clear" w:color="000000" w:fill="FFFFFF"/>
            <w:vAlign w:val="center"/>
            <w:hideMark/>
          </w:tcPr>
          <w:p w:rsidR="00C12416" w:rsidRDefault="0089627A">
            <w:pPr>
              <w:jc w:val="center"/>
              <w:rPr>
                <w:rFonts w:ascii="Cambria" w:hAnsi="Cambria" w:cs="Arial"/>
              </w:rPr>
            </w:pPr>
            <w:r>
              <w:rPr>
                <w:rFonts w:ascii="Cambria" w:hAnsi="Cambria" w:cs="Arial"/>
              </w:rPr>
              <w:t>82.72</w:t>
            </w:r>
          </w:p>
        </w:tc>
        <w:tc>
          <w:tcPr>
            <w:tcW w:w="126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BA07CF">
        <w:trPr>
          <w:gridAfter w:val="2"/>
          <w:wAfter w:w="805" w:type="dxa"/>
          <w:trHeight w:val="4410"/>
        </w:trPr>
        <w:tc>
          <w:tcPr>
            <w:tcW w:w="539" w:type="dxa"/>
            <w:tcBorders>
              <w:top w:val="nil"/>
              <w:left w:val="single" w:sz="4" w:space="0" w:color="000000"/>
              <w:bottom w:val="single" w:sz="4" w:space="0" w:color="auto"/>
              <w:right w:val="single" w:sz="4" w:space="0" w:color="000000"/>
            </w:tcBorders>
            <w:shd w:val="clear" w:color="000000" w:fill="FFFFFF"/>
            <w:vAlign w:val="bottom"/>
            <w:hideMark/>
          </w:tcPr>
          <w:p w:rsidR="00C12416" w:rsidRDefault="00C12416">
            <w:pPr>
              <w:jc w:val="center"/>
              <w:rPr>
                <w:rFonts w:ascii="Cambria" w:hAnsi="Cambria" w:cs="Arial"/>
              </w:rPr>
            </w:pPr>
            <w:r>
              <w:rPr>
                <w:rFonts w:ascii="Cambria" w:hAnsi="Cambria" w:cs="Arial"/>
              </w:rPr>
              <w:t>11</w:t>
            </w:r>
          </w:p>
        </w:tc>
        <w:tc>
          <w:tcPr>
            <w:tcW w:w="4861" w:type="dxa"/>
            <w:gridSpan w:val="5"/>
            <w:tcBorders>
              <w:top w:val="nil"/>
              <w:left w:val="nil"/>
              <w:bottom w:val="single" w:sz="4" w:space="0" w:color="auto"/>
              <w:right w:val="single" w:sz="4" w:space="0" w:color="000000"/>
            </w:tcBorders>
            <w:shd w:val="clear" w:color="000000" w:fill="FFFFFF"/>
            <w:vAlign w:val="bottom"/>
            <w:hideMark/>
          </w:tcPr>
          <w:p w:rsidR="00C12416" w:rsidRDefault="00C12416">
            <w:pPr>
              <w:rPr>
                <w:rFonts w:ascii="Cambria" w:hAnsi="Cambria" w:cs="Arial"/>
              </w:rPr>
            </w:pPr>
            <w:r>
              <w:rPr>
                <w:rFonts w:ascii="Cambria" w:hAnsi="Cambria" w:cs="Arial"/>
              </w:rPr>
              <w:t>Providing and laying Cast in situ/Ready Mix cement concrete M-25 of trap / granite /quartzite/ gneiss metal for R.C.C. work in foundations like raft, strip foundations, grillage and footings of R.C.C. columns and steel stanchions etc. including bailing out water, Steel centering, formwork ,cover blocks, laying/pumping, compaction and curing roughening the surface if special finish is to be provided (Excluding reinforcement and structural steel) etc. complete, with fully automatic micro processor based PLC with SCADA enabled reversible Drum Type mixer/ concrete Batch mix plant (Pan mixer) etc. complete. With fine aggregate (Crushed sand VSI Grade)</w:t>
            </w:r>
          </w:p>
        </w:tc>
        <w:tc>
          <w:tcPr>
            <w:tcW w:w="1170" w:type="dxa"/>
            <w:gridSpan w:val="2"/>
            <w:tcBorders>
              <w:top w:val="nil"/>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25.13</w:t>
            </w:r>
          </w:p>
        </w:tc>
        <w:tc>
          <w:tcPr>
            <w:tcW w:w="896" w:type="dxa"/>
            <w:gridSpan w:val="2"/>
            <w:tcBorders>
              <w:top w:val="nil"/>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170" w:type="dxa"/>
            <w:gridSpan w:val="3"/>
            <w:tcBorders>
              <w:top w:val="nil"/>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nil"/>
              <w:left w:val="nil"/>
              <w:bottom w:val="single" w:sz="4" w:space="0" w:color="auto"/>
              <w:right w:val="single" w:sz="4" w:space="0" w:color="000000"/>
            </w:tcBorders>
            <w:shd w:val="clear" w:color="000000" w:fill="FFFFFF"/>
            <w:vAlign w:val="center"/>
            <w:hideMark/>
          </w:tcPr>
          <w:p w:rsidR="00C12416" w:rsidRDefault="0089627A">
            <w:pPr>
              <w:jc w:val="center"/>
              <w:rPr>
                <w:rFonts w:ascii="Cambria" w:hAnsi="Cambria" w:cs="Arial"/>
              </w:rPr>
            </w:pPr>
            <w:r>
              <w:rPr>
                <w:rFonts w:ascii="Cambria" w:hAnsi="Cambria" w:cs="Arial"/>
              </w:rPr>
              <w:t>69.81</w:t>
            </w:r>
          </w:p>
        </w:tc>
        <w:tc>
          <w:tcPr>
            <w:tcW w:w="1260" w:type="dxa"/>
            <w:gridSpan w:val="2"/>
            <w:tcBorders>
              <w:top w:val="nil"/>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BA07CF">
        <w:trPr>
          <w:gridAfter w:val="2"/>
          <w:wAfter w:w="805" w:type="dxa"/>
          <w:trHeight w:val="2520"/>
        </w:trPr>
        <w:tc>
          <w:tcPr>
            <w:tcW w:w="53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C12416" w:rsidRDefault="00C12416">
            <w:pPr>
              <w:jc w:val="center"/>
              <w:rPr>
                <w:rFonts w:ascii="Cambria" w:hAnsi="Cambria" w:cs="Arial"/>
              </w:rPr>
            </w:pPr>
            <w:r>
              <w:rPr>
                <w:rFonts w:ascii="Cambria" w:hAnsi="Cambria" w:cs="Arial"/>
              </w:rPr>
              <w:lastRenderedPageBreak/>
              <w:t>18</w:t>
            </w:r>
          </w:p>
        </w:tc>
        <w:tc>
          <w:tcPr>
            <w:tcW w:w="4861" w:type="dxa"/>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C12416" w:rsidRDefault="00C12416">
            <w:pPr>
              <w:rPr>
                <w:rFonts w:ascii="Cambria" w:hAnsi="Cambria" w:cs="Arial"/>
              </w:rPr>
            </w:pPr>
            <w:r>
              <w:rPr>
                <w:rFonts w:ascii="Cambria" w:hAnsi="Cambria" w:cs="Arial"/>
              </w:rPr>
              <w:t xml:space="preserve">Providing and fixing in position TMT - FE - 500 bar reinforcement of various diameters for R.C.C. pile caps, footings, foundations, slabs, beams columns, canopies, staircase, newels, </w:t>
            </w:r>
            <w:proofErr w:type="spellStart"/>
            <w:r>
              <w:rPr>
                <w:rFonts w:ascii="Cambria" w:hAnsi="Cambria" w:cs="Arial"/>
              </w:rPr>
              <w:t>chajjas</w:t>
            </w:r>
            <w:proofErr w:type="spellEnd"/>
            <w:r>
              <w:rPr>
                <w:rFonts w:ascii="Cambria" w:hAnsi="Cambria" w:cs="Arial"/>
              </w:rPr>
              <w:t xml:space="preserve">, lintels </w:t>
            </w:r>
            <w:proofErr w:type="spellStart"/>
            <w:r>
              <w:rPr>
                <w:rFonts w:ascii="Cambria" w:hAnsi="Cambria" w:cs="Arial"/>
              </w:rPr>
              <w:t>pardis</w:t>
            </w:r>
            <w:proofErr w:type="spellEnd"/>
            <w:r>
              <w:rPr>
                <w:rFonts w:ascii="Cambria" w:hAnsi="Cambria" w:cs="Arial"/>
              </w:rPr>
              <w:t xml:space="preserve">, copings, fins, arches etc. as per detailed designs, drawings and schedules. </w:t>
            </w:r>
            <w:r w:rsidR="0089627A">
              <w:rPr>
                <w:rFonts w:ascii="Cambria" w:hAnsi="Cambria" w:cs="Arial"/>
              </w:rPr>
              <w:t>Including</w:t>
            </w:r>
            <w:r>
              <w:rPr>
                <w:rFonts w:ascii="Cambria" w:hAnsi="Cambria" w:cs="Arial"/>
              </w:rPr>
              <w:t xml:space="preserve"> cutting, bending, hooking the bars, binding with wires or tack welding and supporting as required complete.</w:t>
            </w:r>
          </w:p>
        </w:tc>
        <w:tc>
          <w:tcPr>
            <w:tcW w:w="117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C12416">
            <w:pPr>
              <w:jc w:val="center"/>
              <w:rPr>
                <w:rFonts w:ascii="Cambria" w:hAnsi="Cambria" w:cs="Arial"/>
              </w:rPr>
            </w:pPr>
            <w:r>
              <w:rPr>
                <w:rFonts w:ascii="Cambria" w:hAnsi="Cambria" w:cs="Arial"/>
              </w:rPr>
              <w:t>26.33</w:t>
            </w:r>
          </w:p>
        </w:tc>
        <w:tc>
          <w:tcPr>
            <w:tcW w:w="89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C12416">
            <w:pPr>
              <w:jc w:val="center"/>
              <w:rPr>
                <w:rFonts w:ascii="Cambria" w:hAnsi="Cambria" w:cs="Arial"/>
              </w:rPr>
            </w:pPr>
            <w:r>
              <w:rPr>
                <w:rFonts w:ascii="Cambria" w:hAnsi="Cambria" w:cs="Arial"/>
              </w:rPr>
              <w:t>Metric Tone</w:t>
            </w:r>
          </w:p>
        </w:tc>
        <w:tc>
          <w:tcPr>
            <w:tcW w:w="117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89627A">
            <w:pPr>
              <w:jc w:val="center"/>
              <w:rPr>
                <w:rFonts w:ascii="Cambria" w:hAnsi="Cambria" w:cs="Arial"/>
              </w:rPr>
            </w:pPr>
            <w:r>
              <w:rPr>
                <w:rFonts w:ascii="Cambria" w:hAnsi="Cambria" w:cs="Arial"/>
              </w:rPr>
              <w:t>21.80</w:t>
            </w:r>
          </w:p>
        </w:tc>
        <w:tc>
          <w:tcPr>
            <w:tcW w:w="12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BA07CF">
        <w:trPr>
          <w:gridAfter w:val="2"/>
          <w:wAfter w:w="805" w:type="dxa"/>
          <w:trHeight w:val="315"/>
        </w:trPr>
        <w:tc>
          <w:tcPr>
            <w:tcW w:w="539"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C12416" w:rsidRDefault="00C12416">
            <w:pPr>
              <w:jc w:val="center"/>
              <w:rPr>
                <w:rFonts w:ascii="Cambria" w:hAnsi="Cambria" w:cs="Arial"/>
              </w:rPr>
            </w:pPr>
            <w:r>
              <w:rPr>
                <w:rFonts w:ascii="Cambria" w:hAnsi="Cambria" w:cs="Arial"/>
              </w:rPr>
              <w:t> </w:t>
            </w:r>
          </w:p>
        </w:tc>
        <w:tc>
          <w:tcPr>
            <w:tcW w:w="4861" w:type="dxa"/>
            <w:gridSpan w:val="5"/>
            <w:tcBorders>
              <w:top w:val="single" w:sz="4" w:space="0" w:color="auto"/>
              <w:left w:val="nil"/>
              <w:bottom w:val="single" w:sz="4" w:space="0" w:color="000000"/>
              <w:right w:val="single" w:sz="4" w:space="0" w:color="000000"/>
            </w:tcBorders>
            <w:shd w:val="clear" w:color="000000" w:fill="FFFFFF"/>
            <w:vAlign w:val="bottom"/>
            <w:hideMark/>
          </w:tcPr>
          <w:p w:rsidR="00C12416" w:rsidRDefault="00C12416">
            <w:pPr>
              <w:rPr>
                <w:rFonts w:ascii="Cambria" w:hAnsi="Cambria" w:cs="Arial"/>
              </w:rPr>
            </w:pPr>
            <w:r>
              <w:rPr>
                <w:rFonts w:ascii="Cambria" w:hAnsi="Cambria" w:cs="Arial"/>
              </w:rPr>
              <w:t> </w:t>
            </w:r>
          </w:p>
        </w:tc>
        <w:tc>
          <w:tcPr>
            <w:tcW w:w="1170" w:type="dxa"/>
            <w:gridSpan w:val="2"/>
            <w:tcBorders>
              <w:top w:val="single" w:sz="4" w:space="0" w:color="auto"/>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896" w:type="dxa"/>
            <w:gridSpan w:val="2"/>
            <w:tcBorders>
              <w:top w:val="single" w:sz="4" w:space="0" w:color="auto"/>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170" w:type="dxa"/>
            <w:gridSpan w:val="3"/>
            <w:tcBorders>
              <w:top w:val="single" w:sz="4" w:space="0" w:color="auto"/>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single" w:sz="4" w:space="0" w:color="auto"/>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260" w:type="dxa"/>
            <w:gridSpan w:val="2"/>
            <w:tcBorders>
              <w:top w:val="single" w:sz="4" w:space="0" w:color="auto"/>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C12416">
        <w:trPr>
          <w:gridAfter w:val="2"/>
          <w:wAfter w:w="805" w:type="dxa"/>
          <w:trHeight w:val="2205"/>
        </w:trPr>
        <w:tc>
          <w:tcPr>
            <w:tcW w:w="539" w:type="dxa"/>
            <w:tcBorders>
              <w:top w:val="nil"/>
              <w:left w:val="single" w:sz="4" w:space="0" w:color="000000"/>
              <w:bottom w:val="single" w:sz="4" w:space="0" w:color="000000"/>
              <w:right w:val="single" w:sz="4" w:space="0" w:color="000000"/>
            </w:tcBorders>
            <w:shd w:val="clear" w:color="000000" w:fill="FFFFFF"/>
            <w:vAlign w:val="bottom"/>
            <w:hideMark/>
          </w:tcPr>
          <w:p w:rsidR="00C12416" w:rsidRDefault="00C12416">
            <w:pPr>
              <w:jc w:val="center"/>
              <w:rPr>
                <w:rFonts w:ascii="Cambria" w:hAnsi="Cambria" w:cs="Arial"/>
              </w:rPr>
            </w:pPr>
            <w:r>
              <w:rPr>
                <w:rFonts w:ascii="Cambria" w:hAnsi="Cambria" w:cs="Arial"/>
              </w:rPr>
              <w:t>21</w:t>
            </w:r>
          </w:p>
        </w:tc>
        <w:tc>
          <w:tcPr>
            <w:tcW w:w="4861" w:type="dxa"/>
            <w:gridSpan w:val="5"/>
            <w:tcBorders>
              <w:top w:val="nil"/>
              <w:left w:val="nil"/>
              <w:bottom w:val="single" w:sz="4" w:space="0" w:color="000000"/>
              <w:right w:val="single" w:sz="4" w:space="0" w:color="000000"/>
            </w:tcBorders>
            <w:shd w:val="clear" w:color="000000" w:fill="FFFFFF"/>
            <w:vAlign w:val="bottom"/>
            <w:hideMark/>
          </w:tcPr>
          <w:p w:rsidR="00C12416" w:rsidRDefault="00C12416">
            <w:pPr>
              <w:rPr>
                <w:rFonts w:ascii="Cambria" w:hAnsi="Cambria" w:cs="Arial"/>
              </w:rPr>
            </w:pPr>
            <w:r>
              <w:rPr>
                <w:rFonts w:ascii="Cambria" w:hAnsi="Cambria" w:cs="Arial"/>
              </w:rPr>
              <w:t xml:space="preserve">Providing Autoclaved Aerated Concrete Block </w:t>
            </w:r>
            <w:r w:rsidR="00376691">
              <w:rPr>
                <w:rFonts w:ascii="Cambria" w:hAnsi="Cambria" w:cs="Arial"/>
              </w:rPr>
              <w:t>masonry</w:t>
            </w:r>
            <w:r>
              <w:rPr>
                <w:rFonts w:ascii="Cambria" w:hAnsi="Cambria" w:cs="Arial"/>
              </w:rPr>
              <w:t xml:space="preserve"> of </w:t>
            </w:r>
            <w:proofErr w:type="spellStart"/>
            <w:r>
              <w:rPr>
                <w:rFonts w:ascii="Cambria" w:hAnsi="Cambria" w:cs="Arial"/>
              </w:rPr>
              <w:t>Ecolite</w:t>
            </w:r>
            <w:proofErr w:type="spellEnd"/>
            <w:r>
              <w:rPr>
                <w:rFonts w:ascii="Cambria" w:hAnsi="Cambria" w:cs="Arial"/>
              </w:rPr>
              <w:t xml:space="preserve"> or equivalent make conforming to IS:2185 (Part 3) - 1984 in extra fine jointing mortar of </w:t>
            </w:r>
            <w:proofErr w:type="spellStart"/>
            <w:r>
              <w:rPr>
                <w:rFonts w:ascii="Cambria" w:hAnsi="Cambria" w:cs="Arial"/>
              </w:rPr>
              <w:t>fixoblock</w:t>
            </w:r>
            <w:proofErr w:type="spellEnd"/>
            <w:r>
              <w:rPr>
                <w:rFonts w:ascii="Cambria" w:hAnsi="Cambria" w:cs="Arial"/>
              </w:rPr>
              <w:t xml:space="preserve"> of </w:t>
            </w:r>
            <w:proofErr w:type="spellStart"/>
            <w:r>
              <w:rPr>
                <w:rFonts w:ascii="Cambria" w:hAnsi="Cambria" w:cs="Arial"/>
              </w:rPr>
              <w:t>UltraTech</w:t>
            </w:r>
            <w:proofErr w:type="spellEnd"/>
            <w:r>
              <w:rPr>
                <w:rFonts w:ascii="Cambria" w:hAnsi="Cambria" w:cs="Arial"/>
              </w:rPr>
              <w:t xml:space="preserve"> or equivalent in superstructure including striking joints, raking out joints and scaffolding etc. Complete. (The test shall be carried out conforming to IS:6441 (Part I) - 1972) </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27.15</w:t>
            </w:r>
          </w:p>
        </w:tc>
        <w:tc>
          <w:tcPr>
            <w:tcW w:w="896"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170" w:type="dxa"/>
            <w:gridSpan w:val="3"/>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12.81</w:t>
            </w:r>
          </w:p>
        </w:tc>
        <w:tc>
          <w:tcPr>
            <w:tcW w:w="126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C12416">
        <w:trPr>
          <w:gridAfter w:val="2"/>
          <w:wAfter w:w="805" w:type="dxa"/>
          <w:trHeight w:val="2205"/>
        </w:trPr>
        <w:tc>
          <w:tcPr>
            <w:tcW w:w="539" w:type="dxa"/>
            <w:tcBorders>
              <w:top w:val="nil"/>
              <w:left w:val="single" w:sz="4" w:space="0" w:color="000000"/>
              <w:bottom w:val="single" w:sz="4" w:space="0" w:color="000000"/>
              <w:right w:val="single" w:sz="4" w:space="0" w:color="000000"/>
            </w:tcBorders>
            <w:shd w:val="clear" w:color="000000" w:fill="FFFFFF"/>
            <w:vAlign w:val="bottom"/>
            <w:hideMark/>
          </w:tcPr>
          <w:p w:rsidR="00C12416" w:rsidRDefault="00C12416">
            <w:pPr>
              <w:jc w:val="center"/>
              <w:rPr>
                <w:rFonts w:ascii="Cambria" w:hAnsi="Cambria" w:cs="Arial"/>
              </w:rPr>
            </w:pPr>
            <w:r>
              <w:rPr>
                <w:rFonts w:ascii="Cambria" w:hAnsi="Cambria" w:cs="Arial"/>
              </w:rPr>
              <w:t>22</w:t>
            </w:r>
          </w:p>
        </w:tc>
        <w:tc>
          <w:tcPr>
            <w:tcW w:w="4861" w:type="dxa"/>
            <w:gridSpan w:val="5"/>
            <w:tcBorders>
              <w:top w:val="nil"/>
              <w:left w:val="nil"/>
              <w:bottom w:val="single" w:sz="4" w:space="0" w:color="000000"/>
              <w:right w:val="single" w:sz="4" w:space="0" w:color="000000"/>
            </w:tcBorders>
            <w:shd w:val="clear" w:color="000000" w:fill="FFFFFF"/>
            <w:vAlign w:val="bottom"/>
            <w:hideMark/>
          </w:tcPr>
          <w:p w:rsidR="00C12416" w:rsidRDefault="00C12416">
            <w:pPr>
              <w:rPr>
                <w:rFonts w:ascii="Cambria" w:hAnsi="Cambria" w:cs="Arial"/>
              </w:rPr>
            </w:pPr>
            <w:r>
              <w:rPr>
                <w:rFonts w:ascii="Cambria" w:hAnsi="Cambria" w:cs="Arial"/>
              </w:rPr>
              <w:t xml:space="preserve">Providing Autoclaved Aerated Concrete Block </w:t>
            </w:r>
            <w:r w:rsidR="00376691">
              <w:rPr>
                <w:rFonts w:ascii="Cambria" w:hAnsi="Cambria" w:cs="Arial"/>
              </w:rPr>
              <w:t>masonry</w:t>
            </w:r>
            <w:r>
              <w:rPr>
                <w:rFonts w:ascii="Cambria" w:hAnsi="Cambria" w:cs="Arial"/>
              </w:rPr>
              <w:t xml:space="preserve"> of </w:t>
            </w:r>
            <w:proofErr w:type="spellStart"/>
            <w:r>
              <w:rPr>
                <w:rFonts w:ascii="Cambria" w:hAnsi="Cambria" w:cs="Arial"/>
              </w:rPr>
              <w:t>Ecolite</w:t>
            </w:r>
            <w:proofErr w:type="spellEnd"/>
            <w:r>
              <w:rPr>
                <w:rFonts w:ascii="Cambria" w:hAnsi="Cambria" w:cs="Arial"/>
              </w:rPr>
              <w:t xml:space="preserve"> or equivalent make conforming to IS:2185 (Part 3) - 1984 in extra fine jointing mortar of </w:t>
            </w:r>
            <w:proofErr w:type="spellStart"/>
            <w:r>
              <w:rPr>
                <w:rFonts w:ascii="Cambria" w:hAnsi="Cambria" w:cs="Arial"/>
              </w:rPr>
              <w:t>fixoblock</w:t>
            </w:r>
            <w:proofErr w:type="spellEnd"/>
            <w:r>
              <w:rPr>
                <w:rFonts w:ascii="Cambria" w:hAnsi="Cambria" w:cs="Arial"/>
              </w:rPr>
              <w:t xml:space="preserve"> of </w:t>
            </w:r>
            <w:proofErr w:type="spellStart"/>
            <w:r>
              <w:rPr>
                <w:rFonts w:ascii="Cambria" w:hAnsi="Cambria" w:cs="Arial"/>
              </w:rPr>
              <w:t>UltraTech</w:t>
            </w:r>
            <w:proofErr w:type="spellEnd"/>
            <w:r>
              <w:rPr>
                <w:rFonts w:ascii="Cambria" w:hAnsi="Cambria" w:cs="Arial"/>
              </w:rPr>
              <w:t xml:space="preserve"> or equivalent in Half brick thick wall including striking joints, raking out joints and scaffolding etc. Complete. (The test shall be carried out conforming to IS:6441 (Part I) - 1972)</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27.16</w:t>
            </w:r>
          </w:p>
        </w:tc>
        <w:tc>
          <w:tcPr>
            <w:tcW w:w="896"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170" w:type="dxa"/>
            <w:gridSpan w:val="3"/>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rsidP="00C12416">
            <w:pPr>
              <w:jc w:val="center"/>
              <w:rPr>
                <w:rFonts w:ascii="Cambria" w:hAnsi="Cambria" w:cs="Arial"/>
              </w:rPr>
            </w:pPr>
            <w:r>
              <w:rPr>
                <w:rFonts w:ascii="Cambria" w:hAnsi="Cambria" w:cs="Arial"/>
              </w:rPr>
              <w:t>538.88</w:t>
            </w:r>
          </w:p>
        </w:tc>
        <w:tc>
          <w:tcPr>
            <w:tcW w:w="1260" w:type="dxa"/>
            <w:gridSpan w:val="2"/>
            <w:tcBorders>
              <w:top w:val="nil"/>
              <w:left w:val="nil"/>
              <w:bottom w:val="single" w:sz="4" w:space="0" w:color="000000"/>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BA07CF">
        <w:trPr>
          <w:gridAfter w:val="2"/>
          <w:wAfter w:w="805" w:type="dxa"/>
          <w:trHeight w:val="315"/>
        </w:trPr>
        <w:tc>
          <w:tcPr>
            <w:tcW w:w="539" w:type="dxa"/>
            <w:tcBorders>
              <w:top w:val="nil"/>
              <w:left w:val="single" w:sz="4" w:space="0" w:color="000000"/>
              <w:bottom w:val="single" w:sz="4" w:space="0" w:color="auto"/>
              <w:right w:val="single" w:sz="4" w:space="0" w:color="000000"/>
            </w:tcBorders>
            <w:shd w:val="clear" w:color="000000" w:fill="FFFFFF"/>
            <w:vAlign w:val="bottom"/>
            <w:hideMark/>
          </w:tcPr>
          <w:p w:rsidR="00C12416" w:rsidRDefault="00C12416">
            <w:pPr>
              <w:jc w:val="center"/>
              <w:rPr>
                <w:rFonts w:ascii="Cambria" w:hAnsi="Cambria" w:cs="Arial"/>
              </w:rPr>
            </w:pPr>
            <w:r>
              <w:rPr>
                <w:rFonts w:ascii="Cambria" w:hAnsi="Cambria" w:cs="Arial"/>
              </w:rPr>
              <w:t> </w:t>
            </w:r>
          </w:p>
        </w:tc>
        <w:tc>
          <w:tcPr>
            <w:tcW w:w="4861" w:type="dxa"/>
            <w:gridSpan w:val="5"/>
            <w:tcBorders>
              <w:top w:val="nil"/>
              <w:left w:val="nil"/>
              <w:bottom w:val="single" w:sz="4" w:space="0" w:color="auto"/>
              <w:right w:val="single" w:sz="4" w:space="0" w:color="000000"/>
            </w:tcBorders>
            <w:shd w:val="clear" w:color="000000" w:fill="FFFFFF"/>
            <w:vAlign w:val="bottom"/>
            <w:hideMark/>
          </w:tcPr>
          <w:p w:rsidR="00C12416" w:rsidRDefault="00C12416">
            <w:pPr>
              <w:rPr>
                <w:rFonts w:ascii="Cambria" w:hAnsi="Cambria" w:cs="Arial"/>
              </w:rPr>
            </w:pPr>
            <w:r>
              <w:rPr>
                <w:rFonts w:ascii="Cambria" w:hAnsi="Cambria" w:cs="Arial"/>
              </w:rPr>
              <w:t> </w:t>
            </w:r>
          </w:p>
        </w:tc>
        <w:tc>
          <w:tcPr>
            <w:tcW w:w="1170" w:type="dxa"/>
            <w:gridSpan w:val="2"/>
            <w:tcBorders>
              <w:top w:val="nil"/>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896" w:type="dxa"/>
            <w:gridSpan w:val="2"/>
            <w:tcBorders>
              <w:top w:val="nil"/>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170" w:type="dxa"/>
            <w:gridSpan w:val="3"/>
            <w:tcBorders>
              <w:top w:val="nil"/>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nil"/>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260" w:type="dxa"/>
            <w:gridSpan w:val="2"/>
            <w:tcBorders>
              <w:top w:val="nil"/>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BA07CF">
        <w:trPr>
          <w:gridAfter w:val="2"/>
          <w:wAfter w:w="805" w:type="dxa"/>
          <w:trHeight w:val="6930"/>
        </w:trPr>
        <w:tc>
          <w:tcPr>
            <w:tcW w:w="53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C12416" w:rsidRDefault="00C12416">
            <w:pPr>
              <w:jc w:val="center"/>
              <w:rPr>
                <w:rFonts w:ascii="Cambria" w:hAnsi="Cambria" w:cs="Arial"/>
              </w:rPr>
            </w:pPr>
            <w:r>
              <w:rPr>
                <w:rFonts w:ascii="Cambria" w:hAnsi="Cambria" w:cs="Arial"/>
              </w:rPr>
              <w:lastRenderedPageBreak/>
              <w:t>23</w:t>
            </w:r>
          </w:p>
        </w:tc>
        <w:tc>
          <w:tcPr>
            <w:tcW w:w="4861" w:type="dxa"/>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C12416" w:rsidRDefault="00C12416" w:rsidP="00C12416">
            <w:pPr>
              <w:rPr>
                <w:rFonts w:ascii="Cambria" w:hAnsi="Cambria" w:cs="Arial"/>
              </w:rPr>
            </w:pPr>
            <w:r>
              <w:rPr>
                <w:rFonts w:ascii="Cambria" w:hAnsi="Cambria" w:cs="Arial"/>
              </w:rPr>
              <w:t xml:space="preserve">Providing cement based water proofing treatment to terraces (Indian water proofing or alike) with brick bats laid in required slope to drain the water for any span after cleaning the base surface. Applying a coat of cement slurry admixed with approved water proofing compound and laying the brick bats on bottom layer in C.M.1:5 admixed with approved water proofing compound filling up to half depth of brick bats, curing this layer for 3 days, applying cement slurry over this layer joints of brick bats with C.M.1:3 admixed with approved water proofing compound and finally top finishing with average 20 mm. thick layers of same mortar added with jute fiber at 1Kilogramper bag including finishing the surface smooth with cement slurry admixed with approved water proofing compound. Marking finished surface with false squares of 300mm x 300 mm. making the junctions at the parapet rounded and tapered top for required height, with drip mould at the junction of plaster and parapet and curing and covering 10 years Guarantee against Court fee stamp paper of Rs. 500/-. </w:t>
            </w:r>
            <w:proofErr w:type="gramStart"/>
            <w:r>
              <w:rPr>
                <w:rFonts w:ascii="Cambria" w:hAnsi="Cambria" w:cs="Arial"/>
              </w:rPr>
              <w:t>complete</w:t>
            </w:r>
            <w:proofErr w:type="gramEnd"/>
            <w:r>
              <w:rPr>
                <w:rFonts w:ascii="Cambria" w:hAnsi="Cambria" w:cs="Arial"/>
              </w:rPr>
              <w:t>.</w:t>
            </w:r>
          </w:p>
        </w:tc>
        <w:tc>
          <w:tcPr>
            <w:tcW w:w="117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C12416">
            <w:pPr>
              <w:jc w:val="center"/>
              <w:rPr>
                <w:rFonts w:ascii="Cambria" w:hAnsi="Cambria" w:cs="Arial"/>
              </w:rPr>
            </w:pPr>
            <w:r>
              <w:rPr>
                <w:rFonts w:ascii="Cambria" w:hAnsi="Cambria" w:cs="Arial"/>
              </w:rPr>
              <w:t>31.04</w:t>
            </w:r>
          </w:p>
        </w:tc>
        <w:tc>
          <w:tcPr>
            <w:tcW w:w="89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C12416">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17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C12416" w:rsidP="00C12416">
            <w:pPr>
              <w:jc w:val="center"/>
              <w:rPr>
                <w:rFonts w:ascii="Cambria" w:hAnsi="Cambria" w:cs="Arial"/>
              </w:rPr>
            </w:pPr>
            <w:r>
              <w:rPr>
                <w:rFonts w:ascii="Cambria" w:hAnsi="Cambria" w:cs="Arial"/>
              </w:rPr>
              <w:t>613.20</w:t>
            </w:r>
          </w:p>
        </w:tc>
        <w:tc>
          <w:tcPr>
            <w:tcW w:w="12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C12416" w:rsidTr="00BA07CF">
        <w:trPr>
          <w:gridAfter w:val="2"/>
          <w:wAfter w:w="805" w:type="dxa"/>
          <w:trHeight w:val="2205"/>
        </w:trPr>
        <w:tc>
          <w:tcPr>
            <w:tcW w:w="539" w:type="dxa"/>
            <w:tcBorders>
              <w:top w:val="single" w:sz="4" w:space="0" w:color="auto"/>
              <w:left w:val="single" w:sz="4" w:space="0" w:color="000000"/>
              <w:bottom w:val="single" w:sz="4" w:space="0" w:color="auto"/>
              <w:right w:val="single" w:sz="4" w:space="0" w:color="000000"/>
            </w:tcBorders>
            <w:shd w:val="clear" w:color="000000" w:fill="FFFFFF"/>
            <w:vAlign w:val="bottom"/>
            <w:hideMark/>
          </w:tcPr>
          <w:p w:rsidR="00C12416" w:rsidRDefault="00C12416">
            <w:pPr>
              <w:jc w:val="center"/>
              <w:rPr>
                <w:rFonts w:ascii="Cambria" w:hAnsi="Cambria" w:cs="Arial"/>
              </w:rPr>
            </w:pPr>
            <w:r>
              <w:rPr>
                <w:rFonts w:ascii="Cambria" w:hAnsi="Cambria" w:cs="Arial"/>
              </w:rPr>
              <w:t>24</w:t>
            </w:r>
          </w:p>
        </w:tc>
        <w:tc>
          <w:tcPr>
            <w:tcW w:w="4861" w:type="dxa"/>
            <w:gridSpan w:val="5"/>
            <w:tcBorders>
              <w:top w:val="single" w:sz="4" w:space="0" w:color="auto"/>
              <w:left w:val="nil"/>
              <w:bottom w:val="single" w:sz="4" w:space="0" w:color="auto"/>
              <w:right w:val="single" w:sz="4" w:space="0" w:color="000000"/>
            </w:tcBorders>
            <w:shd w:val="clear" w:color="000000" w:fill="FFFFFF"/>
            <w:vAlign w:val="bottom"/>
            <w:hideMark/>
          </w:tcPr>
          <w:p w:rsidR="00C12416" w:rsidRDefault="00C12416">
            <w:pPr>
              <w:rPr>
                <w:rFonts w:ascii="Cambria" w:hAnsi="Cambria" w:cs="Arial"/>
              </w:rPr>
            </w:pPr>
            <w:r>
              <w:rPr>
                <w:rFonts w:ascii="Cambria" w:hAnsi="Cambria" w:cs="Arial"/>
              </w:rPr>
              <w:t xml:space="preserve">Providing water proofing plaster in WC and bath 20mm thick for dado in cement mortar 1:3 with neat finishing, floating using waterproofing compound at the rate of 1 kg per bag of cement of approved make and manufacturer and </w:t>
            </w:r>
            <w:proofErr w:type="spellStart"/>
            <w:r>
              <w:rPr>
                <w:rFonts w:ascii="Cambria" w:hAnsi="Cambria" w:cs="Arial"/>
              </w:rPr>
              <w:t>curring</w:t>
            </w:r>
            <w:proofErr w:type="spellEnd"/>
            <w:r>
              <w:rPr>
                <w:rFonts w:ascii="Cambria" w:hAnsi="Cambria" w:cs="Arial"/>
              </w:rPr>
              <w:t xml:space="preserve"> (and filling joints of </w:t>
            </w:r>
            <w:proofErr w:type="spellStart"/>
            <w:r>
              <w:rPr>
                <w:rFonts w:ascii="Cambria" w:hAnsi="Cambria" w:cs="Arial"/>
              </w:rPr>
              <w:t>nahani</w:t>
            </w:r>
            <w:proofErr w:type="spellEnd"/>
            <w:r>
              <w:rPr>
                <w:rFonts w:ascii="Cambria" w:hAnsi="Cambria" w:cs="Arial"/>
              </w:rPr>
              <w:t xml:space="preserve"> trap and any outlet by properly) etc . complete</w:t>
            </w:r>
          </w:p>
        </w:tc>
        <w:tc>
          <w:tcPr>
            <w:tcW w:w="1170" w:type="dxa"/>
            <w:gridSpan w:val="2"/>
            <w:tcBorders>
              <w:top w:val="single" w:sz="4" w:space="0" w:color="auto"/>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31.07</w:t>
            </w:r>
          </w:p>
        </w:tc>
        <w:tc>
          <w:tcPr>
            <w:tcW w:w="896" w:type="dxa"/>
            <w:gridSpan w:val="2"/>
            <w:tcBorders>
              <w:top w:val="single" w:sz="4" w:space="0" w:color="auto"/>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170" w:type="dxa"/>
            <w:gridSpan w:val="3"/>
            <w:tcBorders>
              <w:top w:val="single" w:sz="4" w:space="0" w:color="auto"/>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c>
          <w:tcPr>
            <w:tcW w:w="1080" w:type="dxa"/>
            <w:gridSpan w:val="2"/>
            <w:tcBorders>
              <w:top w:val="single" w:sz="4" w:space="0" w:color="auto"/>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14</w:t>
            </w:r>
          </w:p>
        </w:tc>
        <w:tc>
          <w:tcPr>
            <w:tcW w:w="1260" w:type="dxa"/>
            <w:gridSpan w:val="2"/>
            <w:tcBorders>
              <w:top w:val="single" w:sz="4" w:space="0" w:color="auto"/>
              <w:left w:val="nil"/>
              <w:bottom w:val="single" w:sz="4" w:space="0" w:color="auto"/>
              <w:right w:val="single" w:sz="4" w:space="0" w:color="000000"/>
            </w:tcBorders>
            <w:shd w:val="clear" w:color="000000" w:fill="FFFFFF"/>
            <w:vAlign w:val="center"/>
            <w:hideMark/>
          </w:tcPr>
          <w:p w:rsidR="00C12416" w:rsidRDefault="00C12416">
            <w:pPr>
              <w:jc w:val="center"/>
              <w:rPr>
                <w:rFonts w:ascii="Cambria" w:hAnsi="Cambria" w:cs="Arial"/>
              </w:rPr>
            </w:pPr>
            <w:r>
              <w:rPr>
                <w:rFonts w:ascii="Cambria" w:hAnsi="Cambria" w:cs="Arial"/>
              </w:rPr>
              <w:t> </w:t>
            </w:r>
          </w:p>
        </w:tc>
      </w:tr>
      <w:tr w:rsidR="009526B4" w:rsidTr="00BA07CF">
        <w:trPr>
          <w:gridAfter w:val="2"/>
          <w:wAfter w:w="805" w:type="dxa"/>
          <w:trHeight w:val="4410"/>
        </w:trPr>
        <w:tc>
          <w:tcPr>
            <w:tcW w:w="53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9526B4" w:rsidRDefault="009526B4">
            <w:pPr>
              <w:jc w:val="center"/>
              <w:rPr>
                <w:rFonts w:ascii="Cambria" w:hAnsi="Cambria" w:cs="Arial"/>
              </w:rPr>
            </w:pPr>
            <w:r>
              <w:rPr>
                <w:rFonts w:ascii="Cambria" w:hAnsi="Cambria" w:cs="Arial"/>
              </w:rPr>
              <w:lastRenderedPageBreak/>
              <w:t>25</w:t>
            </w:r>
          </w:p>
        </w:tc>
        <w:tc>
          <w:tcPr>
            <w:tcW w:w="4861" w:type="dxa"/>
            <w:gridSpan w:val="5"/>
            <w:tcBorders>
              <w:top w:val="single" w:sz="4" w:space="0" w:color="auto"/>
              <w:left w:val="single" w:sz="4" w:space="0" w:color="auto"/>
              <w:bottom w:val="single" w:sz="4" w:space="0" w:color="auto"/>
              <w:right w:val="single" w:sz="4" w:space="0" w:color="auto"/>
            </w:tcBorders>
            <w:shd w:val="clear" w:color="000000" w:fill="FFFFFF"/>
            <w:vAlign w:val="bottom"/>
            <w:hideMark/>
          </w:tcPr>
          <w:p w:rsidR="009526B4" w:rsidRDefault="009526B4">
            <w:pPr>
              <w:rPr>
                <w:rFonts w:ascii="Cambria" w:hAnsi="Cambria" w:cs="Arial"/>
              </w:rPr>
            </w:pPr>
            <w:r>
              <w:rPr>
                <w:rFonts w:ascii="Cambria" w:hAnsi="Cambria" w:cs="Arial"/>
              </w:rPr>
              <w:t xml:space="preserve">Providing waterproofing in W.C. and bath including brick bat </w:t>
            </w:r>
            <w:proofErr w:type="spellStart"/>
            <w:r>
              <w:rPr>
                <w:rFonts w:ascii="Cambria" w:hAnsi="Cambria" w:cs="Arial"/>
              </w:rPr>
              <w:t>coba</w:t>
            </w:r>
            <w:proofErr w:type="spellEnd"/>
            <w:r>
              <w:rPr>
                <w:rFonts w:ascii="Cambria" w:hAnsi="Cambria" w:cs="Arial"/>
              </w:rPr>
              <w:t xml:space="preserve"> in all position including In Rs. providing and laying 12mm bedding in cement </w:t>
            </w:r>
            <w:proofErr w:type="spellStart"/>
            <w:r>
              <w:rPr>
                <w:rFonts w:ascii="Cambria" w:hAnsi="Cambria" w:cs="Arial"/>
              </w:rPr>
              <w:t>mortor</w:t>
            </w:r>
            <w:proofErr w:type="spellEnd"/>
            <w:r>
              <w:rPr>
                <w:rFonts w:ascii="Cambria" w:hAnsi="Cambria" w:cs="Arial"/>
              </w:rPr>
              <w:t xml:space="preserve"> 1:3 on </w:t>
            </w:r>
            <w:proofErr w:type="spellStart"/>
            <w:r>
              <w:rPr>
                <w:rFonts w:ascii="Cambria" w:hAnsi="Cambria" w:cs="Arial"/>
              </w:rPr>
              <w:t>vergin</w:t>
            </w:r>
            <w:proofErr w:type="spellEnd"/>
            <w:r>
              <w:rPr>
                <w:rFonts w:ascii="Cambria" w:hAnsi="Cambria" w:cs="Arial"/>
              </w:rPr>
              <w:t xml:space="preserve"> concrete slab with waterproofing compound @ 1Kilogram/per bag of cement laying brick bat </w:t>
            </w:r>
            <w:proofErr w:type="spellStart"/>
            <w:r>
              <w:rPr>
                <w:rFonts w:ascii="Cambria" w:hAnsi="Cambria" w:cs="Arial"/>
              </w:rPr>
              <w:t>coba</w:t>
            </w:r>
            <w:proofErr w:type="spellEnd"/>
            <w:r>
              <w:rPr>
                <w:rFonts w:ascii="Cambria" w:hAnsi="Cambria" w:cs="Arial"/>
              </w:rPr>
              <w:t xml:space="preserve"> of required thickness in cm 1:5 with waterproofing compound 1 Kilogram/bag of cement grouting and finishing the top layer with 20mm thick brick bedding in cm </w:t>
            </w:r>
            <w:proofErr w:type="spellStart"/>
            <w:r>
              <w:rPr>
                <w:rFonts w:ascii="Cambria" w:hAnsi="Cambria" w:cs="Arial"/>
              </w:rPr>
              <w:t>mortor</w:t>
            </w:r>
            <w:proofErr w:type="spellEnd"/>
            <w:r>
              <w:rPr>
                <w:rFonts w:ascii="Cambria" w:hAnsi="Cambria" w:cs="Arial"/>
              </w:rPr>
              <w:t xml:space="preserve"> 1:3 with waterproofing compound 1 Kilogram/per bag of cement and testing the treated portion for 48 hours by pond test and covering ten years' guarantee on requisite stamp paper including curing etc. complete</w:t>
            </w:r>
          </w:p>
        </w:tc>
        <w:tc>
          <w:tcPr>
            <w:tcW w:w="117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9526B4" w:rsidRDefault="009526B4">
            <w:pPr>
              <w:jc w:val="center"/>
              <w:rPr>
                <w:rFonts w:ascii="Cambria" w:hAnsi="Cambria" w:cs="Arial"/>
              </w:rPr>
            </w:pPr>
            <w:r>
              <w:rPr>
                <w:rFonts w:ascii="Cambria" w:hAnsi="Cambria" w:cs="Arial"/>
              </w:rPr>
              <w:t>31.26</w:t>
            </w:r>
          </w:p>
        </w:tc>
        <w:tc>
          <w:tcPr>
            <w:tcW w:w="89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9526B4" w:rsidRDefault="009526B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17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c>
          <w:tcPr>
            <w:tcW w:w="108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9526B4" w:rsidRDefault="009526B4" w:rsidP="00C12416">
            <w:pPr>
              <w:jc w:val="center"/>
              <w:rPr>
                <w:rFonts w:ascii="Cambria" w:hAnsi="Cambria" w:cs="Arial"/>
              </w:rPr>
            </w:pPr>
            <w:r>
              <w:rPr>
                <w:rFonts w:ascii="Cambria" w:hAnsi="Cambria" w:cs="Arial"/>
              </w:rPr>
              <w:t>30</w:t>
            </w:r>
          </w:p>
        </w:tc>
        <w:tc>
          <w:tcPr>
            <w:tcW w:w="126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r>
      <w:tr w:rsidR="009526B4" w:rsidTr="00BA07CF">
        <w:trPr>
          <w:gridAfter w:val="2"/>
          <w:wAfter w:w="805" w:type="dxa"/>
          <w:trHeight w:val="1260"/>
        </w:trPr>
        <w:tc>
          <w:tcPr>
            <w:tcW w:w="539"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9526B4" w:rsidRDefault="009526B4">
            <w:pPr>
              <w:jc w:val="center"/>
              <w:rPr>
                <w:rFonts w:ascii="Cambria" w:hAnsi="Cambria" w:cs="Arial"/>
              </w:rPr>
            </w:pPr>
            <w:r>
              <w:rPr>
                <w:rFonts w:ascii="Cambria" w:hAnsi="Cambria" w:cs="Arial"/>
              </w:rPr>
              <w:t>26</w:t>
            </w:r>
          </w:p>
        </w:tc>
        <w:tc>
          <w:tcPr>
            <w:tcW w:w="4861" w:type="dxa"/>
            <w:gridSpan w:val="5"/>
            <w:tcBorders>
              <w:top w:val="single" w:sz="4" w:space="0" w:color="auto"/>
              <w:left w:val="nil"/>
              <w:bottom w:val="single" w:sz="4" w:space="0" w:color="000000"/>
              <w:right w:val="single" w:sz="4" w:space="0" w:color="000000"/>
            </w:tcBorders>
            <w:shd w:val="clear" w:color="000000" w:fill="FFFFFF"/>
            <w:vAlign w:val="bottom"/>
            <w:hideMark/>
          </w:tcPr>
          <w:p w:rsidR="009526B4" w:rsidRDefault="009526B4">
            <w:pPr>
              <w:rPr>
                <w:rFonts w:ascii="Cambria" w:hAnsi="Cambria" w:cs="Arial"/>
              </w:rPr>
            </w:pPr>
            <w:r>
              <w:rPr>
                <w:rFonts w:ascii="Cambria" w:hAnsi="Cambria" w:cs="Arial"/>
              </w:rPr>
              <w:t xml:space="preserve">Providing internal cement plaster 12mm thick in single coat in cement mortar 1:4 without </w:t>
            </w:r>
            <w:proofErr w:type="spellStart"/>
            <w:r>
              <w:rPr>
                <w:rFonts w:ascii="Cambria" w:hAnsi="Cambria" w:cs="Arial"/>
              </w:rPr>
              <w:t>neeru</w:t>
            </w:r>
            <w:proofErr w:type="spellEnd"/>
            <w:r>
              <w:rPr>
                <w:rFonts w:ascii="Cambria" w:hAnsi="Cambria" w:cs="Arial"/>
              </w:rPr>
              <w:t xml:space="preserve"> finish to concrete or brick surfaces, in all positions including scaffolding and curing etc. complete</w:t>
            </w:r>
          </w:p>
        </w:tc>
        <w:tc>
          <w:tcPr>
            <w:tcW w:w="1170" w:type="dxa"/>
            <w:gridSpan w:val="2"/>
            <w:tcBorders>
              <w:top w:val="single" w:sz="4" w:space="0" w:color="auto"/>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32.40</w:t>
            </w:r>
          </w:p>
        </w:tc>
        <w:tc>
          <w:tcPr>
            <w:tcW w:w="896" w:type="dxa"/>
            <w:gridSpan w:val="2"/>
            <w:tcBorders>
              <w:top w:val="single" w:sz="4" w:space="0" w:color="auto"/>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170" w:type="dxa"/>
            <w:gridSpan w:val="3"/>
            <w:tcBorders>
              <w:top w:val="single" w:sz="4" w:space="0" w:color="auto"/>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c>
          <w:tcPr>
            <w:tcW w:w="1080" w:type="dxa"/>
            <w:gridSpan w:val="2"/>
            <w:tcBorders>
              <w:top w:val="single" w:sz="4" w:space="0" w:color="auto"/>
              <w:left w:val="nil"/>
              <w:bottom w:val="single" w:sz="4" w:space="0" w:color="000000"/>
              <w:right w:val="single" w:sz="4" w:space="0" w:color="000000"/>
            </w:tcBorders>
            <w:shd w:val="clear" w:color="000000" w:fill="FFFFFF"/>
            <w:vAlign w:val="center"/>
            <w:hideMark/>
          </w:tcPr>
          <w:p w:rsidR="009526B4" w:rsidRDefault="009526B4" w:rsidP="00C12416">
            <w:pPr>
              <w:jc w:val="center"/>
              <w:rPr>
                <w:rFonts w:ascii="Cambria" w:hAnsi="Cambria" w:cs="Arial"/>
              </w:rPr>
            </w:pPr>
            <w:r>
              <w:rPr>
                <w:rFonts w:ascii="Cambria" w:hAnsi="Cambria" w:cs="Arial"/>
              </w:rPr>
              <w:t>706.91</w:t>
            </w:r>
          </w:p>
        </w:tc>
        <w:tc>
          <w:tcPr>
            <w:tcW w:w="1260" w:type="dxa"/>
            <w:gridSpan w:val="2"/>
            <w:tcBorders>
              <w:top w:val="single" w:sz="4" w:space="0" w:color="auto"/>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r>
      <w:tr w:rsidR="009526B4" w:rsidTr="00C12416">
        <w:trPr>
          <w:gridAfter w:val="2"/>
          <w:wAfter w:w="805" w:type="dxa"/>
          <w:trHeight w:val="1260"/>
        </w:trPr>
        <w:tc>
          <w:tcPr>
            <w:tcW w:w="539" w:type="dxa"/>
            <w:tcBorders>
              <w:top w:val="nil"/>
              <w:left w:val="single" w:sz="4" w:space="0" w:color="000000"/>
              <w:bottom w:val="single" w:sz="4" w:space="0" w:color="000000"/>
              <w:right w:val="single" w:sz="4" w:space="0" w:color="000000"/>
            </w:tcBorders>
            <w:shd w:val="clear" w:color="000000" w:fill="FFFFFF"/>
            <w:vAlign w:val="bottom"/>
            <w:hideMark/>
          </w:tcPr>
          <w:p w:rsidR="009526B4" w:rsidRDefault="009526B4">
            <w:pPr>
              <w:jc w:val="center"/>
              <w:rPr>
                <w:rFonts w:ascii="Cambria" w:hAnsi="Cambria" w:cs="Arial"/>
              </w:rPr>
            </w:pPr>
            <w:r>
              <w:rPr>
                <w:rFonts w:ascii="Cambria" w:hAnsi="Cambria" w:cs="Arial"/>
              </w:rPr>
              <w:t>27</w:t>
            </w:r>
          </w:p>
        </w:tc>
        <w:tc>
          <w:tcPr>
            <w:tcW w:w="4861" w:type="dxa"/>
            <w:gridSpan w:val="5"/>
            <w:tcBorders>
              <w:top w:val="nil"/>
              <w:left w:val="nil"/>
              <w:bottom w:val="single" w:sz="4" w:space="0" w:color="000000"/>
              <w:right w:val="single" w:sz="4" w:space="0" w:color="000000"/>
            </w:tcBorders>
            <w:shd w:val="clear" w:color="000000" w:fill="FFFFFF"/>
            <w:vAlign w:val="bottom"/>
            <w:hideMark/>
          </w:tcPr>
          <w:p w:rsidR="009526B4" w:rsidRDefault="009526B4" w:rsidP="00376691">
            <w:pPr>
              <w:rPr>
                <w:rFonts w:ascii="Cambria" w:hAnsi="Cambria" w:cs="Arial"/>
              </w:rPr>
            </w:pPr>
            <w:r>
              <w:rPr>
                <w:rFonts w:ascii="Cambria" w:hAnsi="Cambria" w:cs="Arial"/>
              </w:rPr>
              <w:t xml:space="preserve">Providing internal cement plaster 20mm thick in single coat in C:M 1:5 without </w:t>
            </w:r>
            <w:proofErr w:type="spellStart"/>
            <w:r>
              <w:rPr>
                <w:rFonts w:ascii="Cambria" w:hAnsi="Cambria" w:cs="Arial"/>
              </w:rPr>
              <w:t>neeru</w:t>
            </w:r>
            <w:proofErr w:type="spellEnd"/>
            <w:r>
              <w:rPr>
                <w:rFonts w:ascii="Cambria" w:hAnsi="Cambria" w:cs="Arial"/>
              </w:rPr>
              <w:t xml:space="preserve"> finish  to concrete, brick surface in all position scaffolding curing etc all complete</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32.06</w:t>
            </w:r>
          </w:p>
        </w:tc>
        <w:tc>
          <w:tcPr>
            <w:tcW w:w="896"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170" w:type="dxa"/>
            <w:gridSpan w:val="3"/>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c>
          <w:tcPr>
            <w:tcW w:w="108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rsidP="00C12416">
            <w:pPr>
              <w:jc w:val="center"/>
              <w:rPr>
                <w:rFonts w:ascii="Cambria" w:hAnsi="Cambria" w:cs="Arial"/>
              </w:rPr>
            </w:pPr>
            <w:r>
              <w:rPr>
                <w:rFonts w:ascii="Cambria" w:hAnsi="Cambria" w:cs="Arial"/>
              </w:rPr>
              <w:t>1003.35</w:t>
            </w:r>
          </w:p>
        </w:tc>
        <w:tc>
          <w:tcPr>
            <w:tcW w:w="126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r>
      <w:tr w:rsidR="009526B4" w:rsidTr="00C12416">
        <w:trPr>
          <w:gridAfter w:val="2"/>
          <w:wAfter w:w="805" w:type="dxa"/>
          <w:trHeight w:val="1890"/>
        </w:trPr>
        <w:tc>
          <w:tcPr>
            <w:tcW w:w="539" w:type="dxa"/>
            <w:tcBorders>
              <w:top w:val="nil"/>
              <w:left w:val="single" w:sz="4" w:space="0" w:color="000000"/>
              <w:bottom w:val="single" w:sz="4" w:space="0" w:color="000000"/>
              <w:right w:val="single" w:sz="4" w:space="0" w:color="000000"/>
            </w:tcBorders>
            <w:shd w:val="clear" w:color="000000" w:fill="FFFFFF"/>
            <w:vAlign w:val="bottom"/>
            <w:hideMark/>
          </w:tcPr>
          <w:p w:rsidR="009526B4" w:rsidRDefault="009526B4">
            <w:pPr>
              <w:jc w:val="center"/>
              <w:rPr>
                <w:rFonts w:ascii="Cambria" w:hAnsi="Cambria" w:cs="Arial"/>
              </w:rPr>
            </w:pPr>
            <w:r>
              <w:rPr>
                <w:rFonts w:ascii="Cambria" w:hAnsi="Cambria" w:cs="Arial"/>
              </w:rPr>
              <w:t>28</w:t>
            </w:r>
          </w:p>
        </w:tc>
        <w:tc>
          <w:tcPr>
            <w:tcW w:w="4861" w:type="dxa"/>
            <w:gridSpan w:val="5"/>
            <w:tcBorders>
              <w:top w:val="nil"/>
              <w:left w:val="nil"/>
              <w:bottom w:val="single" w:sz="4" w:space="0" w:color="000000"/>
              <w:right w:val="single" w:sz="4" w:space="0" w:color="000000"/>
            </w:tcBorders>
            <w:shd w:val="clear" w:color="000000" w:fill="FFFFFF"/>
            <w:vAlign w:val="bottom"/>
            <w:hideMark/>
          </w:tcPr>
          <w:p w:rsidR="009526B4" w:rsidRDefault="009526B4">
            <w:pPr>
              <w:rPr>
                <w:rFonts w:ascii="Cambria" w:hAnsi="Cambria" w:cs="Arial"/>
              </w:rPr>
            </w:pPr>
            <w:r>
              <w:rPr>
                <w:rFonts w:ascii="Cambria" w:hAnsi="Cambria" w:cs="Arial"/>
              </w:rP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32.12</w:t>
            </w:r>
          </w:p>
        </w:tc>
        <w:tc>
          <w:tcPr>
            <w:tcW w:w="896"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170" w:type="dxa"/>
            <w:gridSpan w:val="3"/>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c>
          <w:tcPr>
            <w:tcW w:w="108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rsidP="00C12416">
            <w:pPr>
              <w:jc w:val="center"/>
              <w:rPr>
                <w:rFonts w:ascii="Cambria" w:hAnsi="Cambria" w:cs="Arial"/>
              </w:rPr>
            </w:pPr>
            <w:r>
              <w:rPr>
                <w:rFonts w:ascii="Cambria" w:hAnsi="Cambria" w:cs="Arial"/>
              </w:rPr>
              <w:t>1348.13</w:t>
            </w:r>
          </w:p>
        </w:tc>
        <w:tc>
          <w:tcPr>
            <w:tcW w:w="126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r>
      <w:tr w:rsidR="009526B4" w:rsidTr="00C12416">
        <w:trPr>
          <w:gridAfter w:val="2"/>
          <w:wAfter w:w="805" w:type="dxa"/>
          <w:trHeight w:val="1890"/>
        </w:trPr>
        <w:tc>
          <w:tcPr>
            <w:tcW w:w="539" w:type="dxa"/>
            <w:tcBorders>
              <w:top w:val="nil"/>
              <w:left w:val="single" w:sz="4" w:space="0" w:color="000000"/>
              <w:bottom w:val="single" w:sz="4" w:space="0" w:color="000000"/>
              <w:right w:val="single" w:sz="4" w:space="0" w:color="000000"/>
            </w:tcBorders>
            <w:shd w:val="clear" w:color="000000" w:fill="FFFFFF"/>
            <w:vAlign w:val="bottom"/>
            <w:hideMark/>
          </w:tcPr>
          <w:p w:rsidR="009526B4" w:rsidRDefault="009526B4">
            <w:pPr>
              <w:jc w:val="center"/>
              <w:rPr>
                <w:rFonts w:ascii="Cambria" w:hAnsi="Cambria" w:cs="Arial"/>
              </w:rPr>
            </w:pPr>
            <w:r>
              <w:rPr>
                <w:rFonts w:ascii="Cambria" w:hAnsi="Cambria" w:cs="Arial"/>
              </w:rPr>
              <w:t>29</w:t>
            </w:r>
          </w:p>
        </w:tc>
        <w:tc>
          <w:tcPr>
            <w:tcW w:w="4861" w:type="dxa"/>
            <w:gridSpan w:val="5"/>
            <w:tcBorders>
              <w:top w:val="nil"/>
              <w:left w:val="nil"/>
              <w:bottom w:val="single" w:sz="4" w:space="0" w:color="000000"/>
              <w:right w:val="single" w:sz="4" w:space="0" w:color="000000"/>
            </w:tcBorders>
            <w:shd w:val="clear" w:color="000000" w:fill="FFFFFF"/>
            <w:vAlign w:val="bottom"/>
            <w:hideMark/>
          </w:tcPr>
          <w:p w:rsidR="009526B4" w:rsidRDefault="009526B4">
            <w:pPr>
              <w:rPr>
                <w:rFonts w:ascii="Cambria" w:hAnsi="Cambria" w:cs="Arial"/>
              </w:rPr>
            </w:pPr>
            <w:r>
              <w:rPr>
                <w:rFonts w:ascii="Cambria" w:hAnsi="Cambria" w:cs="Arial"/>
              </w:rPr>
              <w:t>Providing and fixing chicken mesh of 22 gauges, with about 30 cm. width at the junction of R.C.C members and brick work, of approved quality including fixing mesh in position by necessary drilling in concrete /</w:t>
            </w:r>
            <w:proofErr w:type="spellStart"/>
            <w:r>
              <w:rPr>
                <w:rFonts w:ascii="Cambria" w:hAnsi="Cambria" w:cs="Arial"/>
              </w:rPr>
              <w:t>B.B.masonry</w:t>
            </w:r>
            <w:proofErr w:type="spellEnd"/>
            <w:r>
              <w:rPr>
                <w:rFonts w:ascii="Cambria" w:hAnsi="Cambria" w:cs="Arial"/>
              </w:rPr>
              <w:t xml:space="preserve"> and or tying by binding wire etc. complete.</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32.26</w:t>
            </w:r>
          </w:p>
        </w:tc>
        <w:tc>
          <w:tcPr>
            <w:tcW w:w="896"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170" w:type="dxa"/>
            <w:gridSpan w:val="3"/>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c>
          <w:tcPr>
            <w:tcW w:w="108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185</w:t>
            </w:r>
          </w:p>
        </w:tc>
        <w:tc>
          <w:tcPr>
            <w:tcW w:w="126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r>
      <w:tr w:rsidR="009526B4" w:rsidTr="00C12416">
        <w:trPr>
          <w:gridAfter w:val="2"/>
          <w:wAfter w:w="805" w:type="dxa"/>
          <w:trHeight w:val="315"/>
        </w:trPr>
        <w:tc>
          <w:tcPr>
            <w:tcW w:w="539" w:type="dxa"/>
            <w:tcBorders>
              <w:top w:val="nil"/>
              <w:left w:val="single" w:sz="4" w:space="0" w:color="000000"/>
              <w:bottom w:val="single" w:sz="4" w:space="0" w:color="000000"/>
              <w:right w:val="single" w:sz="4" w:space="0" w:color="000000"/>
            </w:tcBorders>
            <w:shd w:val="clear" w:color="000000" w:fill="FFFFFF"/>
            <w:vAlign w:val="bottom"/>
            <w:hideMark/>
          </w:tcPr>
          <w:p w:rsidR="009526B4" w:rsidRDefault="009526B4">
            <w:pPr>
              <w:jc w:val="center"/>
              <w:rPr>
                <w:rFonts w:ascii="Cambria" w:hAnsi="Cambria" w:cs="Arial"/>
              </w:rPr>
            </w:pPr>
            <w:r>
              <w:rPr>
                <w:rFonts w:ascii="Cambria" w:hAnsi="Cambria" w:cs="Arial"/>
              </w:rPr>
              <w:t> </w:t>
            </w:r>
          </w:p>
        </w:tc>
        <w:tc>
          <w:tcPr>
            <w:tcW w:w="4861" w:type="dxa"/>
            <w:gridSpan w:val="5"/>
            <w:tcBorders>
              <w:top w:val="nil"/>
              <w:left w:val="nil"/>
              <w:bottom w:val="single" w:sz="4" w:space="0" w:color="000000"/>
              <w:right w:val="single" w:sz="4" w:space="0" w:color="000000"/>
            </w:tcBorders>
            <w:shd w:val="clear" w:color="000000" w:fill="FFFFFF"/>
            <w:vAlign w:val="bottom"/>
            <w:hideMark/>
          </w:tcPr>
          <w:p w:rsidR="009526B4" w:rsidRDefault="009526B4">
            <w:pPr>
              <w:rPr>
                <w:rFonts w:ascii="Cambria" w:hAnsi="Cambria" w:cs="Arial"/>
              </w:rPr>
            </w:pPr>
            <w:r>
              <w:rPr>
                <w:rFonts w:ascii="Cambria" w:hAnsi="Cambria" w:cs="Arial"/>
              </w:rPr>
              <w:t> </w:t>
            </w:r>
          </w:p>
        </w:tc>
        <w:tc>
          <w:tcPr>
            <w:tcW w:w="117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c>
          <w:tcPr>
            <w:tcW w:w="896"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c>
          <w:tcPr>
            <w:tcW w:w="1170" w:type="dxa"/>
            <w:gridSpan w:val="3"/>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c>
          <w:tcPr>
            <w:tcW w:w="108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c>
          <w:tcPr>
            <w:tcW w:w="1260" w:type="dxa"/>
            <w:gridSpan w:val="2"/>
            <w:tcBorders>
              <w:top w:val="nil"/>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rPr>
            </w:pPr>
            <w:r>
              <w:rPr>
                <w:rFonts w:ascii="Cambria" w:hAnsi="Cambria" w:cs="Arial"/>
              </w:rPr>
              <w:t> </w:t>
            </w:r>
          </w:p>
        </w:tc>
      </w:tr>
      <w:tr w:rsidR="009526B4" w:rsidTr="00C12416">
        <w:trPr>
          <w:gridAfter w:val="2"/>
          <w:wAfter w:w="805" w:type="dxa"/>
          <w:trHeight w:val="360"/>
        </w:trPr>
        <w:tc>
          <w:tcPr>
            <w:tcW w:w="539" w:type="dxa"/>
            <w:tcBorders>
              <w:top w:val="nil"/>
              <w:left w:val="single" w:sz="4" w:space="0" w:color="000000"/>
              <w:bottom w:val="single" w:sz="4" w:space="0" w:color="000000"/>
              <w:right w:val="single" w:sz="4" w:space="0" w:color="000000"/>
            </w:tcBorders>
            <w:shd w:val="clear" w:color="000000" w:fill="FFFFFF"/>
            <w:noWrap/>
            <w:vAlign w:val="bottom"/>
            <w:hideMark/>
          </w:tcPr>
          <w:p w:rsidR="009526B4" w:rsidRDefault="009526B4">
            <w:pPr>
              <w:rPr>
                <w:rFonts w:ascii="Cambria" w:hAnsi="Cambria" w:cs="Arial"/>
                <w:sz w:val="20"/>
                <w:szCs w:val="20"/>
              </w:rPr>
            </w:pPr>
            <w:r>
              <w:rPr>
                <w:rFonts w:ascii="Cambria" w:hAnsi="Cambria" w:cs="Arial"/>
                <w:sz w:val="20"/>
                <w:szCs w:val="20"/>
              </w:rPr>
              <w:t> </w:t>
            </w:r>
          </w:p>
        </w:tc>
        <w:tc>
          <w:tcPr>
            <w:tcW w:w="4861" w:type="dxa"/>
            <w:gridSpan w:val="5"/>
            <w:tcBorders>
              <w:top w:val="nil"/>
              <w:left w:val="nil"/>
              <w:bottom w:val="single" w:sz="4" w:space="0" w:color="000000"/>
              <w:right w:val="single" w:sz="4" w:space="0" w:color="000000"/>
            </w:tcBorders>
            <w:shd w:val="clear" w:color="000000" w:fill="FFFFFF"/>
            <w:noWrap/>
            <w:vAlign w:val="bottom"/>
            <w:hideMark/>
          </w:tcPr>
          <w:p w:rsidR="009526B4" w:rsidRDefault="009526B4">
            <w:pPr>
              <w:rPr>
                <w:rFonts w:ascii="Cambria" w:hAnsi="Cambria" w:cs="Arial"/>
                <w:sz w:val="20"/>
                <w:szCs w:val="20"/>
              </w:rPr>
            </w:pPr>
            <w:r>
              <w:rPr>
                <w:rFonts w:ascii="Cambria" w:hAnsi="Cambria" w:cs="Arial"/>
                <w:sz w:val="20"/>
                <w:szCs w:val="20"/>
              </w:rPr>
              <w:t> </w:t>
            </w:r>
          </w:p>
        </w:tc>
        <w:tc>
          <w:tcPr>
            <w:tcW w:w="4316" w:type="dxa"/>
            <w:gridSpan w:val="9"/>
            <w:tcBorders>
              <w:top w:val="single" w:sz="4" w:space="0" w:color="000000"/>
              <w:left w:val="nil"/>
              <w:bottom w:val="single" w:sz="4" w:space="0" w:color="000000"/>
              <w:right w:val="single" w:sz="4" w:space="0" w:color="000000"/>
            </w:tcBorders>
            <w:shd w:val="clear" w:color="000000" w:fill="FFFFFF"/>
            <w:vAlign w:val="center"/>
            <w:hideMark/>
          </w:tcPr>
          <w:p w:rsidR="009526B4" w:rsidRDefault="009526B4">
            <w:pPr>
              <w:jc w:val="center"/>
              <w:rPr>
                <w:rFonts w:ascii="Cambria" w:hAnsi="Cambria" w:cs="Arial"/>
                <w:b/>
                <w:bCs/>
                <w:sz w:val="28"/>
                <w:szCs w:val="28"/>
              </w:rPr>
            </w:pPr>
            <w:r>
              <w:rPr>
                <w:rFonts w:ascii="Cambria" w:hAnsi="Cambria" w:cs="Arial"/>
                <w:b/>
                <w:bCs/>
                <w:sz w:val="28"/>
                <w:szCs w:val="28"/>
              </w:rPr>
              <w:t>TOTAL</w:t>
            </w:r>
          </w:p>
        </w:tc>
        <w:tc>
          <w:tcPr>
            <w:tcW w:w="1260" w:type="dxa"/>
            <w:gridSpan w:val="2"/>
            <w:tcBorders>
              <w:top w:val="nil"/>
              <w:left w:val="nil"/>
              <w:bottom w:val="single" w:sz="4" w:space="0" w:color="000000"/>
              <w:right w:val="single" w:sz="4" w:space="0" w:color="000000"/>
            </w:tcBorders>
            <w:shd w:val="clear" w:color="000000" w:fill="FFFFFF"/>
            <w:noWrap/>
            <w:vAlign w:val="center"/>
            <w:hideMark/>
          </w:tcPr>
          <w:p w:rsidR="009526B4" w:rsidRDefault="009526B4">
            <w:pPr>
              <w:jc w:val="center"/>
              <w:rPr>
                <w:rFonts w:ascii="Cambria" w:hAnsi="Cambria" w:cs="Arial"/>
                <w:b/>
                <w:bCs/>
                <w:sz w:val="28"/>
                <w:szCs w:val="28"/>
              </w:rPr>
            </w:pPr>
            <w:r>
              <w:rPr>
                <w:rFonts w:ascii="Cambria" w:hAnsi="Cambria" w:cs="Arial"/>
                <w:b/>
                <w:bCs/>
                <w:sz w:val="28"/>
                <w:szCs w:val="28"/>
              </w:rPr>
              <w:t> </w:t>
            </w:r>
          </w:p>
        </w:tc>
      </w:tr>
      <w:tr w:rsidR="00E078E6" w:rsidTr="00C12416">
        <w:trPr>
          <w:trHeight w:val="255"/>
        </w:trPr>
        <w:tc>
          <w:tcPr>
            <w:tcW w:w="539" w:type="dxa"/>
            <w:tcBorders>
              <w:top w:val="nil"/>
              <w:left w:val="nil"/>
              <w:bottom w:val="nil"/>
              <w:right w:val="nil"/>
            </w:tcBorders>
            <w:shd w:val="clear" w:color="000000" w:fill="FFFFFF"/>
            <w:noWrap/>
            <w:vAlign w:val="bottom"/>
            <w:hideMark/>
          </w:tcPr>
          <w:p w:rsidR="00E078E6" w:rsidRDefault="00E078E6">
            <w:pPr>
              <w:rPr>
                <w:rFonts w:ascii="Cambria" w:hAnsi="Cambria" w:cs="Arial"/>
                <w:sz w:val="20"/>
                <w:szCs w:val="20"/>
              </w:rPr>
            </w:pPr>
            <w:r>
              <w:rPr>
                <w:rFonts w:ascii="Cambria" w:hAnsi="Cambria" w:cs="Arial"/>
                <w:sz w:val="20"/>
                <w:szCs w:val="20"/>
              </w:rPr>
              <w:t> </w:t>
            </w:r>
          </w:p>
        </w:tc>
        <w:tc>
          <w:tcPr>
            <w:tcW w:w="4861" w:type="dxa"/>
            <w:gridSpan w:val="5"/>
            <w:tcBorders>
              <w:top w:val="nil"/>
              <w:left w:val="nil"/>
              <w:bottom w:val="nil"/>
              <w:right w:val="nil"/>
            </w:tcBorders>
            <w:shd w:val="clear" w:color="000000" w:fill="FFFFFF"/>
            <w:noWrap/>
            <w:vAlign w:val="bottom"/>
            <w:hideMark/>
          </w:tcPr>
          <w:p w:rsidR="00E078E6" w:rsidRDefault="00E078E6">
            <w:pPr>
              <w:rPr>
                <w:rFonts w:ascii="Cambria" w:hAnsi="Cambria" w:cs="Arial"/>
                <w:sz w:val="20"/>
                <w:szCs w:val="20"/>
              </w:rPr>
            </w:pPr>
            <w:r>
              <w:rPr>
                <w:rFonts w:ascii="Cambria" w:hAnsi="Cambria" w:cs="Arial"/>
                <w:sz w:val="20"/>
                <w:szCs w:val="20"/>
              </w:rPr>
              <w:t> </w:t>
            </w:r>
          </w:p>
        </w:tc>
        <w:tc>
          <w:tcPr>
            <w:tcW w:w="236" w:type="dxa"/>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934" w:type="dxa"/>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1579" w:type="dxa"/>
            <w:gridSpan w:val="4"/>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1776" w:type="dxa"/>
            <w:gridSpan w:val="4"/>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1620" w:type="dxa"/>
            <w:gridSpan w:val="2"/>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236" w:type="dxa"/>
            <w:tcBorders>
              <w:top w:val="nil"/>
              <w:left w:val="nil"/>
              <w:bottom w:val="nil"/>
              <w:right w:val="nil"/>
            </w:tcBorders>
            <w:shd w:val="clear" w:color="auto" w:fill="auto"/>
            <w:noWrap/>
            <w:vAlign w:val="center"/>
            <w:hideMark/>
          </w:tcPr>
          <w:p w:rsidR="00E078E6" w:rsidRDefault="00E078E6">
            <w:pPr>
              <w:jc w:val="center"/>
              <w:rPr>
                <w:rFonts w:ascii="Cambria" w:hAnsi="Cambria" w:cs="Arial"/>
                <w:sz w:val="20"/>
                <w:szCs w:val="20"/>
              </w:rPr>
            </w:pPr>
          </w:p>
        </w:tc>
      </w:tr>
      <w:tr w:rsidR="00E078E6" w:rsidTr="00C12416">
        <w:trPr>
          <w:trHeight w:val="255"/>
        </w:trPr>
        <w:tc>
          <w:tcPr>
            <w:tcW w:w="539" w:type="dxa"/>
            <w:tcBorders>
              <w:top w:val="nil"/>
              <w:left w:val="nil"/>
              <w:bottom w:val="nil"/>
              <w:right w:val="nil"/>
            </w:tcBorders>
            <w:shd w:val="clear" w:color="000000" w:fill="FFFFFF"/>
            <w:noWrap/>
            <w:vAlign w:val="bottom"/>
            <w:hideMark/>
          </w:tcPr>
          <w:p w:rsidR="00E078E6" w:rsidRDefault="00E078E6">
            <w:pPr>
              <w:rPr>
                <w:rFonts w:ascii="Cambria" w:hAnsi="Cambria" w:cs="Arial"/>
                <w:sz w:val="20"/>
                <w:szCs w:val="20"/>
              </w:rPr>
            </w:pPr>
            <w:r>
              <w:rPr>
                <w:rFonts w:ascii="Cambria" w:hAnsi="Cambria" w:cs="Arial"/>
                <w:sz w:val="20"/>
                <w:szCs w:val="20"/>
              </w:rPr>
              <w:t> </w:t>
            </w:r>
          </w:p>
        </w:tc>
        <w:tc>
          <w:tcPr>
            <w:tcW w:w="4861" w:type="dxa"/>
            <w:gridSpan w:val="5"/>
            <w:tcBorders>
              <w:top w:val="nil"/>
              <w:left w:val="nil"/>
              <w:bottom w:val="nil"/>
              <w:right w:val="nil"/>
            </w:tcBorders>
            <w:shd w:val="clear" w:color="000000" w:fill="FFFFFF"/>
            <w:noWrap/>
            <w:vAlign w:val="bottom"/>
            <w:hideMark/>
          </w:tcPr>
          <w:p w:rsidR="00E078E6" w:rsidRDefault="00E078E6">
            <w:pPr>
              <w:rPr>
                <w:rFonts w:ascii="Cambria" w:hAnsi="Cambria" w:cs="Arial"/>
                <w:sz w:val="20"/>
                <w:szCs w:val="20"/>
              </w:rPr>
            </w:pPr>
            <w:r>
              <w:rPr>
                <w:rFonts w:ascii="Cambria" w:hAnsi="Cambria" w:cs="Arial"/>
                <w:sz w:val="20"/>
                <w:szCs w:val="20"/>
              </w:rPr>
              <w:t> </w:t>
            </w:r>
          </w:p>
        </w:tc>
        <w:tc>
          <w:tcPr>
            <w:tcW w:w="236" w:type="dxa"/>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934" w:type="dxa"/>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1579" w:type="dxa"/>
            <w:gridSpan w:val="4"/>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1776" w:type="dxa"/>
            <w:gridSpan w:val="4"/>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1620" w:type="dxa"/>
            <w:gridSpan w:val="2"/>
            <w:tcBorders>
              <w:top w:val="nil"/>
              <w:left w:val="nil"/>
              <w:bottom w:val="nil"/>
              <w:right w:val="nil"/>
            </w:tcBorders>
            <w:shd w:val="clear" w:color="000000" w:fill="FFFFFF"/>
            <w:noWrap/>
            <w:vAlign w:val="center"/>
            <w:hideMark/>
          </w:tcPr>
          <w:p w:rsidR="00E078E6" w:rsidRDefault="00E078E6">
            <w:pPr>
              <w:jc w:val="center"/>
              <w:rPr>
                <w:rFonts w:ascii="Cambria" w:hAnsi="Cambria" w:cs="Arial"/>
                <w:sz w:val="20"/>
                <w:szCs w:val="20"/>
              </w:rPr>
            </w:pPr>
            <w:r>
              <w:rPr>
                <w:rFonts w:ascii="Cambria" w:hAnsi="Cambria" w:cs="Arial"/>
                <w:sz w:val="20"/>
                <w:szCs w:val="20"/>
              </w:rPr>
              <w:t> </w:t>
            </w:r>
          </w:p>
        </w:tc>
        <w:tc>
          <w:tcPr>
            <w:tcW w:w="236" w:type="dxa"/>
            <w:tcBorders>
              <w:top w:val="nil"/>
              <w:left w:val="nil"/>
              <w:bottom w:val="nil"/>
              <w:right w:val="nil"/>
            </w:tcBorders>
            <w:shd w:val="clear" w:color="auto" w:fill="auto"/>
            <w:noWrap/>
            <w:vAlign w:val="center"/>
            <w:hideMark/>
          </w:tcPr>
          <w:p w:rsidR="00E078E6" w:rsidRDefault="00E078E6">
            <w:pPr>
              <w:jc w:val="center"/>
              <w:rPr>
                <w:rFonts w:ascii="Cambria" w:hAnsi="Cambria" w:cs="Arial"/>
                <w:sz w:val="20"/>
                <w:szCs w:val="20"/>
              </w:rPr>
            </w:pPr>
          </w:p>
        </w:tc>
      </w:tr>
    </w:tbl>
    <w:p w:rsidR="00E078E6" w:rsidRDefault="00E078E6" w:rsidP="00FC1638">
      <w:pPr>
        <w:rPr>
          <w:rFonts w:ascii="Calibri" w:hAnsi="Calibri" w:cs="Calibri"/>
        </w:rPr>
      </w:pPr>
    </w:p>
    <w:p w:rsidR="00E078E6" w:rsidRDefault="00E078E6" w:rsidP="00FC1638">
      <w:pPr>
        <w:rPr>
          <w:rFonts w:ascii="Calibri" w:hAnsi="Calibri" w:cs="Calibri"/>
        </w:rPr>
      </w:pPr>
    </w:p>
    <w:tbl>
      <w:tblPr>
        <w:tblW w:w="11187" w:type="dxa"/>
        <w:tblInd w:w="-432" w:type="dxa"/>
        <w:tblLayout w:type="fixed"/>
        <w:tblLook w:val="04A0"/>
      </w:tblPr>
      <w:tblGrid>
        <w:gridCol w:w="540"/>
        <w:gridCol w:w="5220"/>
        <w:gridCol w:w="460"/>
        <w:gridCol w:w="910"/>
        <w:gridCol w:w="1557"/>
        <w:gridCol w:w="1200"/>
        <w:gridCol w:w="1300"/>
      </w:tblGrid>
      <w:tr w:rsidR="000E4FA4" w:rsidTr="000E4FA4">
        <w:trPr>
          <w:trHeight w:val="600"/>
        </w:trPr>
        <w:tc>
          <w:tcPr>
            <w:tcW w:w="11187" w:type="dxa"/>
            <w:gridSpan w:val="7"/>
            <w:tcBorders>
              <w:top w:val="single" w:sz="4" w:space="0" w:color="auto"/>
              <w:left w:val="single" w:sz="4" w:space="0" w:color="auto"/>
              <w:bottom w:val="single" w:sz="4" w:space="0" w:color="auto"/>
              <w:right w:val="single" w:sz="4" w:space="0" w:color="auto"/>
            </w:tcBorders>
            <w:shd w:val="clear" w:color="000000" w:fill="FFFFFF"/>
            <w:hideMark/>
          </w:tcPr>
          <w:p w:rsidR="000E4FA4" w:rsidRPr="000E4FA4" w:rsidRDefault="000E4FA4" w:rsidP="000E4FA4">
            <w:pPr>
              <w:spacing w:after="260"/>
              <w:jc w:val="center"/>
              <w:rPr>
                <w:rFonts w:ascii="Arial" w:hAnsi="Arial" w:cs="Arial"/>
                <w:b/>
                <w:bCs/>
              </w:rPr>
            </w:pPr>
            <w:r w:rsidRPr="000E4FA4">
              <w:rPr>
                <w:rFonts w:ascii="Arial" w:hAnsi="Arial" w:cs="Arial"/>
                <w:b/>
                <w:bCs/>
              </w:rPr>
              <w:t xml:space="preserve">DETAIL SUMMARY OF BOQ </w:t>
            </w:r>
            <w:r>
              <w:rPr>
                <w:rFonts w:ascii="Arial" w:hAnsi="Arial" w:cs="Arial"/>
                <w:b/>
                <w:bCs/>
              </w:rPr>
              <w:t>COST OF</w:t>
            </w:r>
            <w:r w:rsidRPr="000E4FA4">
              <w:rPr>
                <w:rFonts w:ascii="Arial" w:hAnsi="Arial" w:cs="Arial"/>
                <w:b/>
                <w:bCs/>
              </w:rPr>
              <w:t xml:space="preserve"> PROPOSED ADDITION OVER 5th FLOOR OF  LECTURE HALL ATKAMOTHE NAVI MUMBAI FOR MAHATMA GANDHI MISSION TRUST</w:t>
            </w:r>
          </w:p>
          <w:p w:rsidR="000E4FA4" w:rsidRDefault="000E4FA4">
            <w:pPr>
              <w:jc w:val="center"/>
              <w:rPr>
                <w:rFonts w:ascii="Arial" w:hAnsi="Arial" w:cs="Arial"/>
              </w:rPr>
            </w:pPr>
          </w:p>
        </w:tc>
      </w:tr>
      <w:tr w:rsidR="000E4FA4" w:rsidTr="000E4FA4">
        <w:trPr>
          <w:trHeight w:val="600"/>
        </w:trPr>
        <w:tc>
          <w:tcPr>
            <w:tcW w:w="11187" w:type="dxa"/>
            <w:gridSpan w:val="7"/>
            <w:tcBorders>
              <w:top w:val="single" w:sz="4" w:space="0" w:color="auto"/>
              <w:left w:val="single" w:sz="4" w:space="0" w:color="auto"/>
              <w:bottom w:val="single" w:sz="4" w:space="0" w:color="auto"/>
              <w:right w:val="single" w:sz="4" w:space="0" w:color="auto"/>
            </w:tcBorders>
            <w:shd w:val="clear" w:color="000000" w:fill="FFFFFF"/>
            <w:hideMark/>
          </w:tcPr>
          <w:p w:rsidR="000E4FA4" w:rsidRDefault="000E4FA4">
            <w:pPr>
              <w:jc w:val="center"/>
              <w:rPr>
                <w:rFonts w:ascii="Arial" w:hAnsi="Arial" w:cs="Arial"/>
              </w:rPr>
            </w:pPr>
            <w:r w:rsidRPr="000E4FA4">
              <w:rPr>
                <w:rFonts w:ascii="Arial" w:hAnsi="Arial" w:cs="Arial"/>
              </w:rPr>
              <w:t>( AS PER SOR 2020-2021)</w:t>
            </w:r>
          </w:p>
        </w:tc>
      </w:tr>
      <w:tr w:rsidR="000E4FA4" w:rsidTr="000E4FA4">
        <w:trPr>
          <w:trHeight w:val="600"/>
        </w:trPr>
        <w:tc>
          <w:tcPr>
            <w:tcW w:w="540" w:type="dxa"/>
            <w:tcBorders>
              <w:top w:val="single" w:sz="4" w:space="0" w:color="auto"/>
              <w:left w:val="single" w:sz="4" w:space="0" w:color="auto"/>
              <w:bottom w:val="single" w:sz="4" w:space="0" w:color="auto"/>
              <w:right w:val="single" w:sz="4" w:space="0" w:color="auto"/>
            </w:tcBorders>
            <w:shd w:val="clear" w:color="000000" w:fill="FFFFFF"/>
            <w:hideMark/>
          </w:tcPr>
          <w:p w:rsidR="000E4FA4" w:rsidRDefault="000E4FA4">
            <w:pPr>
              <w:jc w:val="center"/>
              <w:rPr>
                <w:rFonts w:ascii="Arial" w:hAnsi="Arial" w:cs="Arial"/>
              </w:rPr>
            </w:pPr>
            <w:proofErr w:type="spellStart"/>
            <w:r>
              <w:rPr>
                <w:rFonts w:ascii="Arial" w:hAnsi="Arial" w:cs="Arial"/>
              </w:rPr>
              <w:t>S.no</w:t>
            </w:r>
            <w:proofErr w:type="spellEnd"/>
          </w:p>
        </w:tc>
        <w:tc>
          <w:tcPr>
            <w:tcW w:w="5680" w:type="dxa"/>
            <w:gridSpan w:val="2"/>
            <w:tcBorders>
              <w:top w:val="single" w:sz="4" w:space="0" w:color="auto"/>
              <w:left w:val="nil"/>
              <w:bottom w:val="single" w:sz="4" w:space="0" w:color="auto"/>
              <w:right w:val="single" w:sz="4" w:space="0" w:color="auto"/>
            </w:tcBorders>
            <w:shd w:val="clear" w:color="000000" w:fill="FFFFFF"/>
            <w:vAlign w:val="center"/>
            <w:hideMark/>
          </w:tcPr>
          <w:p w:rsidR="000E4FA4" w:rsidRDefault="000E4FA4">
            <w:pPr>
              <w:jc w:val="center"/>
              <w:rPr>
                <w:rFonts w:ascii="Arial" w:hAnsi="Arial" w:cs="Arial"/>
              </w:rPr>
            </w:pPr>
            <w:r>
              <w:rPr>
                <w:rFonts w:ascii="Arial" w:hAnsi="Arial" w:cs="Arial"/>
              </w:rPr>
              <w:t>Description</w:t>
            </w:r>
          </w:p>
        </w:tc>
        <w:tc>
          <w:tcPr>
            <w:tcW w:w="910" w:type="dxa"/>
            <w:tcBorders>
              <w:top w:val="single" w:sz="4" w:space="0" w:color="auto"/>
              <w:left w:val="nil"/>
              <w:bottom w:val="single" w:sz="4" w:space="0" w:color="auto"/>
              <w:right w:val="single" w:sz="4" w:space="0" w:color="auto"/>
            </w:tcBorders>
            <w:shd w:val="clear" w:color="000000" w:fill="FFFFFF"/>
            <w:vAlign w:val="center"/>
            <w:hideMark/>
          </w:tcPr>
          <w:p w:rsidR="000E4FA4" w:rsidRDefault="000E4FA4">
            <w:pPr>
              <w:jc w:val="center"/>
              <w:rPr>
                <w:rFonts w:ascii="Arial" w:hAnsi="Arial" w:cs="Arial"/>
                <w:color w:val="000000"/>
              </w:rPr>
            </w:pPr>
            <w:r>
              <w:rPr>
                <w:rFonts w:ascii="Arial" w:hAnsi="Arial" w:cs="Arial"/>
                <w:color w:val="000000"/>
              </w:rPr>
              <w:t>UNIT</w:t>
            </w:r>
          </w:p>
        </w:tc>
        <w:tc>
          <w:tcPr>
            <w:tcW w:w="1557" w:type="dxa"/>
            <w:tcBorders>
              <w:top w:val="single" w:sz="4" w:space="0" w:color="auto"/>
              <w:left w:val="nil"/>
              <w:bottom w:val="single" w:sz="4" w:space="0" w:color="auto"/>
              <w:right w:val="single" w:sz="4" w:space="0" w:color="auto"/>
            </w:tcBorders>
            <w:shd w:val="clear" w:color="000000" w:fill="FFFFFF"/>
            <w:vAlign w:val="center"/>
            <w:hideMark/>
          </w:tcPr>
          <w:p w:rsidR="000E4FA4" w:rsidRDefault="000E4FA4">
            <w:pPr>
              <w:jc w:val="center"/>
              <w:rPr>
                <w:rFonts w:ascii="Arial" w:hAnsi="Arial" w:cs="Arial"/>
                <w:color w:val="000000"/>
              </w:rPr>
            </w:pPr>
            <w:r>
              <w:rPr>
                <w:rFonts w:ascii="Arial" w:hAnsi="Arial" w:cs="Arial"/>
                <w:color w:val="000000"/>
              </w:rPr>
              <w:t>Area in Sq.mt</w:t>
            </w:r>
          </w:p>
        </w:tc>
        <w:tc>
          <w:tcPr>
            <w:tcW w:w="1200" w:type="dxa"/>
            <w:tcBorders>
              <w:top w:val="single" w:sz="4" w:space="0" w:color="auto"/>
              <w:left w:val="nil"/>
              <w:bottom w:val="single" w:sz="4" w:space="0" w:color="auto"/>
              <w:right w:val="single" w:sz="4" w:space="0" w:color="auto"/>
            </w:tcBorders>
            <w:shd w:val="clear" w:color="000000" w:fill="FFFFFF"/>
            <w:vAlign w:val="center"/>
            <w:hideMark/>
          </w:tcPr>
          <w:p w:rsidR="000E4FA4" w:rsidRDefault="000E4FA4">
            <w:pPr>
              <w:jc w:val="center"/>
              <w:rPr>
                <w:rFonts w:ascii="Arial" w:hAnsi="Arial" w:cs="Arial"/>
              </w:rPr>
            </w:pPr>
            <w:r>
              <w:rPr>
                <w:rFonts w:ascii="Arial" w:hAnsi="Arial" w:cs="Arial"/>
              </w:rPr>
              <w:t xml:space="preserve">Rate Per </w:t>
            </w:r>
            <w:proofErr w:type="spellStart"/>
            <w:r>
              <w:rPr>
                <w:rFonts w:ascii="Arial" w:hAnsi="Arial" w:cs="Arial"/>
              </w:rPr>
              <w:t>Sq.m</w:t>
            </w:r>
            <w:proofErr w:type="spellEnd"/>
            <w:r>
              <w:rPr>
                <w:rFonts w:ascii="Arial" w:hAnsi="Arial" w:cs="Arial"/>
              </w:rPr>
              <w:t>.</w:t>
            </w:r>
          </w:p>
        </w:tc>
        <w:tc>
          <w:tcPr>
            <w:tcW w:w="1300" w:type="dxa"/>
            <w:tcBorders>
              <w:top w:val="single" w:sz="4" w:space="0" w:color="auto"/>
              <w:left w:val="nil"/>
              <w:bottom w:val="single" w:sz="4" w:space="0" w:color="auto"/>
              <w:right w:val="single" w:sz="4" w:space="0" w:color="auto"/>
            </w:tcBorders>
            <w:shd w:val="clear" w:color="000000" w:fill="FFFFFF"/>
            <w:vAlign w:val="center"/>
            <w:hideMark/>
          </w:tcPr>
          <w:p w:rsidR="000E4FA4" w:rsidRDefault="000E4FA4">
            <w:pPr>
              <w:jc w:val="center"/>
              <w:rPr>
                <w:rFonts w:ascii="Arial" w:hAnsi="Arial" w:cs="Arial"/>
              </w:rPr>
            </w:pPr>
            <w:r>
              <w:rPr>
                <w:rFonts w:ascii="Arial" w:hAnsi="Arial" w:cs="Arial"/>
              </w:rPr>
              <w:t>Amount</w:t>
            </w:r>
          </w:p>
        </w:tc>
      </w:tr>
      <w:tr w:rsidR="000E4FA4" w:rsidTr="000E4FA4">
        <w:trPr>
          <w:trHeight w:val="840"/>
        </w:trPr>
        <w:tc>
          <w:tcPr>
            <w:tcW w:w="540" w:type="dxa"/>
            <w:tcBorders>
              <w:top w:val="nil"/>
              <w:left w:val="single" w:sz="4" w:space="0" w:color="auto"/>
              <w:bottom w:val="single" w:sz="4" w:space="0" w:color="auto"/>
              <w:right w:val="single" w:sz="4" w:space="0" w:color="auto"/>
            </w:tcBorders>
            <w:shd w:val="clear" w:color="000000" w:fill="FFFFFF"/>
            <w:hideMark/>
          </w:tcPr>
          <w:p w:rsidR="000E4FA4" w:rsidRDefault="000E4FA4">
            <w:pPr>
              <w:jc w:val="center"/>
              <w:rPr>
                <w:rFonts w:ascii="Arial" w:hAnsi="Arial" w:cs="Arial"/>
              </w:rPr>
            </w:pPr>
            <w:r>
              <w:rPr>
                <w:rFonts w:ascii="Arial" w:hAnsi="Arial" w:cs="Arial"/>
              </w:rPr>
              <w:t>(A)</w:t>
            </w:r>
          </w:p>
        </w:tc>
        <w:tc>
          <w:tcPr>
            <w:tcW w:w="10647" w:type="dxa"/>
            <w:gridSpan w:val="6"/>
            <w:tcBorders>
              <w:top w:val="single" w:sz="4" w:space="0" w:color="auto"/>
              <w:left w:val="nil"/>
              <w:bottom w:val="single" w:sz="4" w:space="0" w:color="auto"/>
              <w:right w:val="single" w:sz="4" w:space="0" w:color="000000"/>
            </w:tcBorders>
            <w:shd w:val="clear" w:color="000000" w:fill="FFFFFF"/>
            <w:vAlign w:val="center"/>
            <w:hideMark/>
          </w:tcPr>
          <w:p w:rsidR="000E4FA4" w:rsidRDefault="000E4FA4">
            <w:pPr>
              <w:rPr>
                <w:rFonts w:ascii="Arial" w:hAnsi="Arial" w:cs="Arial"/>
                <w:b/>
                <w:bCs/>
              </w:rPr>
            </w:pPr>
            <w:r>
              <w:rPr>
                <w:rFonts w:ascii="Arial" w:hAnsi="Arial" w:cs="Arial"/>
                <w:b/>
                <w:bCs/>
              </w:rPr>
              <w:t>CIVIL WORK</w:t>
            </w:r>
          </w:p>
        </w:tc>
      </w:tr>
      <w:tr w:rsidR="000E4FA4" w:rsidTr="000E4FA4">
        <w:trPr>
          <w:trHeight w:val="1095"/>
        </w:trPr>
        <w:tc>
          <w:tcPr>
            <w:tcW w:w="540" w:type="dxa"/>
            <w:tcBorders>
              <w:top w:val="nil"/>
              <w:left w:val="single" w:sz="4" w:space="0" w:color="auto"/>
              <w:bottom w:val="single" w:sz="4" w:space="0" w:color="auto"/>
              <w:right w:val="single" w:sz="4" w:space="0" w:color="auto"/>
            </w:tcBorders>
            <w:shd w:val="clear" w:color="000000" w:fill="FFFFFF"/>
            <w:hideMark/>
          </w:tcPr>
          <w:p w:rsidR="000E4FA4" w:rsidRDefault="000E4FA4">
            <w:pPr>
              <w:jc w:val="center"/>
              <w:rPr>
                <w:rFonts w:ascii="Arial" w:hAnsi="Arial" w:cs="Arial"/>
                <w:sz w:val="26"/>
                <w:szCs w:val="26"/>
              </w:rPr>
            </w:pPr>
            <w:r>
              <w:rPr>
                <w:rFonts w:ascii="Arial" w:hAnsi="Arial" w:cs="Arial"/>
                <w:sz w:val="26"/>
                <w:szCs w:val="26"/>
              </w:rPr>
              <w:t>1</w:t>
            </w:r>
          </w:p>
        </w:tc>
        <w:tc>
          <w:tcPr>
            <w:tcW w:w="5220" w:type="dxa"/>
            <w:tcBorders>
              <w:top w:val="single" w:sz="4" w:space="0" w:color="auto"/>
              <w:left w:val="nil"/>
              <w:bottom w:val="single" w:sz="4" w:space="0" w:color="auto"/>
              <w:right w:val="single" w:sz="4" w:space="0" w:color="auto"/>
            </w:tcBorders>
            <w:shd w:val="clear" w:color="000000" w:fill="FFFFFF"/>
            <w:vAlign w:val="center"/>
            <w:hideMark/>
          </w:tcPr>
          <w:p w:rsidR="000E4FA4" w:rsidRDefault="000E4FA4">
            <w:pPr>
              <w:jc w:val="both"/>
              <w:rPr>
                <w:rFonts w:ascii="Arial" w:hAnsi="Arial" w:cs="Arial"/>
                <w:sz w:val="26"/>
                <w:szCs w:val="26"/>
              </w:rPr>
            </w:pPr>
            <w:r>
              <w:rPr>
                <w:rFonts w:ascii="Arial" w:hAnsi="Arial" w:cs="Arial"/>
                <w:sz w:val="26"/>
                <w:szCs w:val="26"/>
              </w:rPr>
              <w:t>Estimated cost of civil work of 5th floor and terrace floor  : Including cost of RCC work, AACB masonry, parapet wall, internal</w:t>
            </w:r>
          </w:p>
        </w:tc>
        <w:tc>
          <w:tcPr>
            <w:tcW w:w="1370" w:type="dxa"/>
            <w:gridSpan w:val="2"/>
            <w:tcBorders>
              <w:top w:val="nil"/>
              <w:left w:val="nil"/>
              <w:bottom w:val="single" w:sz="4" w:space="0" w:color="auto"/>
              <w:right w:val="single" w:sz="4" w:space="0" w:color="auto"/>
            </w:tcBorders>
            <w:shd w:val="clear" w:color="000000" w:fill="FFFFFF"/>
            <w:vAlign w:val="center"/>
            <w:hideMark/>
          </w:tcPr>
          <w:p w:rsidR="000E4FA4" w:rsidRDefault="000E4FA4">
            <w:pPr>
              <w:jc w:val="center"/>
              <w:rPr>
                <w:rFonts w:ascii="Arial" w:hAnsi="Arial" w:cs="Arial"/>
                <w:color w:val="000000"/>
              </w:rPr>
            </w:pPr>
            <w:r>
              <w:rPr>
                <w:rFonts w:ascii="Arial" w:hAnsi="Arial" w:cs="Arial"/>
                <w:color w:val="000000"/>
              </w:rPr>
              <w:t>Sq.mt.</w:t>
            </w:r>
          </w:p>
        </w:tc>
        <w:tc>
          <w:tcPr>
            <w:tcW w:w="1557" w:type="dxa"/>
            <w:tcBorders>
              <w:top w:val="nil"/>
              <w:left w:val="nil"/>
              <w:bottom w:val="single" w:sz="4" w:space="0" w:color="auto"/>
              <w:right w:val="single" w:sz="4" w:space="0" w:color="auto"/>
            </w:tcBorders>
            <w:shd w:val="clear" w:color="000000" w:fill="FFFFFF"/>
            <w:vAlign w:val="center"/>
            <w:hideMark/>
          </w:tcPr>
          <w:p w:rsidR="000E4FA4" w:rsidRDefault="000E4FA4">
            <w:pPr>
              <w:jc w:val="center"/>
              <w:rPr>
                <w:rFonts w:ascii="Arial" w:hAnsi="Arial" w:cs="Arial"/>
                <w:color w:val="000000"/>
              </w:rPr>
            </w:pPr>
            <w:r>
              <w:rPr>
                <w:rFonts w:ascii="Arial" w:hAnsi="Arial" w:cs="Arial"/>
                <w:color w:val="000000"/>
              </w:rPr>
              <w:t>1,246.00</w:t>
            </w:r>
          </w:p>
        </w:tc>
        <w:tc>
          <w:tcPr>
            <w:tcW w:w="1200" w:type="dxa"/>
            <w:tcBorders>
              <w:top w:val="nil"/>
              <w:left w:val="nil"/>
              <w:bottom w:val="single" w:sz="4" w:space="0" w:color="auto"/>
              <w:right w:val="single" w:sz="4" w:space="0" w:color="auto"/>
            </w:tcBorders>
            <w:shd w:val="clear" w:color="000000" w:fill="FFFFFF"/>
            <w:noWrap/>
            <w:vAlign w:val="center"/>
            <w:hideMark/>
          </w:tcPr>
          <w:p w:rsidR="000E4FA4" w:rsidRDefault="000E4FA4">
            <w:pPr>
              <w:jc w:val="center"/>
              <w:rPr>
                <w:rFonts w:ascii="Arial" w:hAnsi="Arial" w:cs="Arial"/>
              </w:rPr>
            </w:pPr>
            <w:r>
              <w:rPr>
                <w:rFonts w:ascii="Arial" w:hAnsi="Arial" w:cs="Arial"/>
              </w:rPr>
              <w:t> </w:t>
            </w:r>
          </w:p>
        </w:tc>
        <w:tc>
          <w:tcPr>
            <w:tcW w:w="1300" w:type="dxa"/>
            <w:tcBorders>
              <w:top w:val="nil"/>
              <w:left w:val="nil"/>
              <w:bottom w:val="single" w:sz="4" w:space="0" w:color="auto"/>
              <w:right w:val="single" w:sz="4" w:space="0" w:color="auto"/>
            </w:tcBorders>
            <w:shd w:val="clear" w:color="000000" w:fill="FFFFFF"/>
            <w:noWrap/>
            <w:vAlign w:val="center"/>
            <w:hideMark/>
          </w:tcPr>
          <w:p w:rsidR="000E4FA4" w:rsidRDefault="000E4FA4">
            <w:pPr>
              <w:jc w:val="center"/>
              <w:rPr>
                <w:rFonts w:ascii="Arial" w:hAnsi="Arial" w:cs="Arial"/>
              </w:rPr>
            </w:pPr>
            <w:r>
              <w:rPr>
                <w:rFonts w:ascii="Arial" w:hAnsi="Arial" w:cs="Arial"/>
              </w:rPr>
              <w:t> </w:t>
            </w:r>
          </w:p>
        </w:tc>
      </w:tr>
      <w:tr w:rsidR="000E4FA4" w:rsidTr="000E4FA4">
        <w:trPr>
          <w:trHeight w:val="840"/>
        </w:trPr>
        <w:tc>
          <w:tcPr>
            <w:tcW w:w="540" w:type="dxa"/>
            <w:tcBorders>
              <w:top w:val="nil"/>
              <w:left w:val="single" w:sz="4" w:space="0" w:color="auto"/>
              <w:bottom w:val="single" w:sz="4" w:space="0" w:color="auto"/>
              <w:right w:val="single" w:sz="4" w:space="0" w:color="auto"/>
            </w:tcBorders>
            <w:shd w:val="clear" w:color="000000" w:fill="FFFFFF"/>
            <w:hideMark/>
          </w:tcPr>
          <w:p w:rsidR="000E4FA4" w:rsidRDefault="000E4FA4">
            <w:pPr>
              <w:jc w:val="center"/>
              <w:rPr>
                <w:rFonts w:ascii="Arial" w:hAnsi="Arial" w:cs="Arial"/>
                <w:sz w:val="26"/>
                <w:szCs w:val="26"/>
              </w:rPr>
            </w:pPr>
            <w:r>
              <w:rPr>
                <w:rFonts w:ascii="Arial" w:hAnsi="Arial" w:cs="Arial"/>
                <w:sz w:val="26"/>
                <w:szCs w:val="26"/>
              </w:rPr>
              <w:t> </w:t>
            </w:r>
          </w:p>
        </w:tc>
        <w:tc>
          <w:tcPr>
            <w:tcW w:w="5220" w:type="dxa"/>
            <w:tcBorders>
              <w:top w:val="single" w:sz="4" w:space="0" w:color="auto"/>
              <w:left w:val="nil"/>
              <w:bottom w:val="single" w:sz="4" w:space="0" w:color="auto"/>
              <w:right w:val="single" w:sz="4" w:space="0" w:color="auto"/>
            </w:tcBorders>
            <w:shd w:val="clear" w:color="000000" w:fill="FFFFFF"/>
            <w:vAlign w:val="center"/>
            <w:hideMark/>
          </w:tcPr>
          <w:p w:rsidR="000E4FA4" w:rsidRDefault="000E4FA4">
            <w:pPr>
              <w:jc w:val="both"/>
              <w:rPr>
                <w:rFonts w:ascii="Arial" w:hAnsi="Arial" w:cs="Arial"/>
                <w:sz w:val="26"/>
                <w:szCs w:val="26"/>
              </w:rPr>
            </w:pPr>
            <w:r>
              <w:rPr>
                <w:rFonts w:ascii="Arial" w:hAnsi="Arial" w:cs="Arial"/>
                <w:sz w:val="26"/>
                <w:szCs w:val="26"/>
              </w:rPr>
              <w:t> </w:t>
            </w:r>
          </w:p>
        </w:tc>
        <w:tc>
          <w:tcPr>
            <w:tcW w:w="4127" w:type="dxa"/>
            <w:gridSpan w:val="4"/>
            <w:tcBorders>
              <w:top w:val="single" w:sz="4" w:space="0" w:color="auto"/>
              <w:left w:val="nil"/>
              <w:bottom w:val="single" w:sz="4" w:space="0" w:color="auto"/>
              <w:right w:val="single" w:sz="4" w:space="0" w:color="auto"/>
            </w:tcBorders>
            <w:shd w:val="clear" w:color="000000" w:fill="FFFFFF"/>
            <w:vAlign w:val="center"/>
            <w:hideMark/>
          </w:tcPr>
          <w:p w:rsidR="000E4FA4" w:rsidRDefault="000E4FA4">
            <w:pPr>
              <w:jc w:val="center"/>
              <w:rPr>
                <w:rFonts w:ascii="Arial" w:hAnsi="Arial" w:cs="Arial"/>
                <w:b/>
                <w:bCs/>
                <w:u w:val="single"/>
              </w:rPr>
            </w:pPr>
            <w:r>
              <w:rPr>
                <w:rFonts w:ascii="Arial" w:hAnsi="Arial" w:cs="Arial"/>
                <w:b/>
                <w:bCs/>
                <w:u w:val="single"/>
              </w:rPr>
              <w:t>SUBTOTAL (A)</w:t>
            </w:r>
          </w:p>
        </w:tc>
        <w:tc>
          <w:tcPr>
            <w:tcW w:w="1300" w:type="dxa"/>
            <w:tcBorders>
              <w:top w:val="nil"/>
              <w:left w:val="nil"/>
              <w:bottom w:val="single" w:sz="4" w:space="0" w:color="auto"/>
              <w:right w:val="single" w:sz="4" w:space="0" w:color="auto"/>
            </w:tcBorders>
            <w:shd w:val="clear" w:color="000000" w:fill="FFFFFF"/>
            <w:noWrap/>
            <w:vAlign w:val="center"/>
            <w:hideMark/>
          </w:tcPr>
          <w:p w:rsidR="000E4FA4" w:rsidRDefault="000E4FA4">
            <w:pPr>
              <w:jc w:val="center"/>
              <w:rPr>
                <w:rFonts w:ascii="Arial" w:hAnsi="Arial" w:cs="Arial"/>
                <w:b/>
                <w:bCs/>
                <w:u w:val="single"/>
              </w:rPr>
            </w:pPr>
            <w:r>
              <w:rPr>
                <w:rFonts w:ascii="Arial" w:hAnsi="Arial" w:cs="Arial"/>
                <w:b/>
                <w:bCs/>
                <w:u w:val="single"/>
              </w:rPr>
              <w:t xml:space="preserve"> </w:t>
            </w:r>
          </w:p>
        </w:tc>
      </w:tr>
    </w:tbl>
    <w:p w:rsidR="00E078E6" w:rsidRDefault="00E078E6" w:rsidP="00FC1638">
      <w:pPr>
        <w:rPr>
          <w:rFonts w:ascii="Calibri" w:hAnsi="Calibri" w:cs="Calibri"/>
        </w:rPr>
      </w:pPr>
    </w:p>
    <w:p w:rsidR="00E078E6" w:rsidRDefault="00E078E6" w:rsidP="00FC1638">
      <w:pPr>
        <w:rPr>
          <w:rFonts w:ascii="Calibri" w:hAnsi="Calibri" w:cs="Calibri"/>
        </w:rPr>
      </w:pPr>
    </w:p>
    <w:p w:rsidR="00E078E6" w:rsidRDefault="00E078E6" w:rsidP="00FC1638">
      <w:pPr>
        <w:rPr>
          <w:rFonts w:ascii="Calibri" w:hAnsi="Calibri" w:cs="Calibri"/>
        </w:rPr>
      </w:pPr>
    </w:p>
    <w:p w:rsidR="00E078E6" w:rsidRDefault="00E078E6"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1951CD" w:rsidRDefault="001951CD" w:rsidP="00FC1638">
      <w:pPr>
        <w:rPr>
          <w:rFonts w:ascii="Calibri" w:hAnsi="Calibri" w:cs="Calibri"/>
        </w:rPr>
      </w:pPr>
    </w:p>
    <w:p w:rsidR="000D754D" w:rsidRDefault="000D754D" w:rsidP="00FC1638">
      <w:pPr>
        <w:rPr>
          <w:rFonts w:ascii="Calibri" w:hAnsi="Calibri" w:cs="Calibri"/>
        </w:rPr>
      </w:pPr>
    </w:p>
    <w:tbl>
      <w:tblPr>
        <w:tblW w:w="11340" w:type="dxa"/>
        <w:tblInd w:w="-522" w:type="dxa"/>
        <w:tblLayout w:type="fixed"/>
        <w:tblLook w:val="04A0"/>
      </w:tblPr>
      <w:tblGrid>
        <w:gridCol w:w="630"/>
        <w:gridCol w:w="4770"/>
        <w:gridCol w:w="1204"/>
        <w:gridCol w:w="933"/>
        <w:gridCol w:w="203"/>
        <w:gridCol w:w="1339"/>
        <w:gridCol w:w="1162"/>
        <w:gridCol w:w="1099"/>
      </w:tblGrid>
      <w:tr w:rsidR="000E4FA4" w:rsidTr="000E4FA4">
        <w:trPr>
          <w:trHeight w:val="360"/>
        </w:trPr>
        <w:tc>
          <w:tcPr>
            <w:tcW w:w="11340" w:type="dxa"/>
            <w:gridSpan w:val="8"/>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0E4FA4" w:rsidRPr="000E4FA4" w:rsidRDefault="000E4FA4">
            <w:pPr>
              <w:jc w:val="center"/>
              <w:rPr>
                <w:rFonts w:ascii="Cambria" w:hAnsi="Cambria" w:cs="Arial"/>
                <w:b/>
                <w:bCs/>
              </w:rPr>
            </w:pPr>
            <w:r w:rsidRPr="000E4FA4">
              <w:rPr>
                <w:rFonts w:ascii="Cambria" w:hAnsi="Cambria" w:cs="Arial"/>
                <w:b/>
                <w:bCs/>
              </w:rPr>
              <w:lastRenderedPageBreak/>
              <w:t>BOQ OF CIVIL  WORK OF PROPOSED ADDITION OVER 5th FLOOR OF  LECTURE HALL AT KAMOTHE NAVI MUMBAI FOR MAHATMA GANDHI MISSION TRUST</w:t>
            </w:r>
          </w:p>
        </w:tc>
      </w:tr>
      <w:tr w:rsidR="000E4FA4" w:rsidTr="000E4FA4">
        <w:trPr>
          <w:trHeight w:val="360"/>
        </w:trPr>
        <w:tc>
          <w:tcPr>
            <w:tcW w:w="11340" w:type="dxa"/>
            <w:gridSpan w:val="8"/>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0E4FA4" w:rsidRPr="000E4FA4" w:rsidRDefault="000E4FA4">
            <w:pPr>
              <w:jc w:val="center"/>
              <w:rPr>
                <w:rFonts w:ascii="Cambria" w:hAnsi="Cambria" w:cs="Arial"/>
                <w:b/>
                <w:bCs/>
              </w:rPr>
            </w:pPr>
            <w:r w:rsidRPr="000E4FA4">
              <w:rPr>
                <w:rFonts w:ascii="Cambria" w:hAnsi="Cambria" w:cs="Arial"/>
                <w:b/>
                <w:bCs/>
              </w:rPr>
              <w:t>5th FLOOR</w:t>
            </w:r>
          </w:p>
        </w:tc>
      </w:tr>
      <w:tr w:rsidR="000E4FA4" w:rsidTr="000E4FA4">
        <w:trPr>
          <w:trHeight w:val="360"/>
        </w:trPr>
        <w:tc>
          <w:tcPr>
            <w:tcW w:w="630" w:type="dxa"/>
            <w:vMerge w:val="restart"/>
            <w:tcBorders>
              <w:top w:val="single" w:sz="4" w:space="0" w:color="000000"/>
              <w:left w:val="single" w:sz="4" w:space="0" w:color="000000"/>
              <w:bottom w:val="single" w:sz="4" w:space="0" w:color="000000"/>
              <w:right w:val="single" w:sz="4" w:space="0" w:color="000000"/>
            </w:tcBorders>
            <w:shd w:val="clear" w:color="000000" w:fill="FFFFFF"/>
            <w:vAlign w:val="bottom"/>
            <w:hideMark/>
          </w:tcPr>
          <w:p w:rsidR="000E4FA4" w:rsidRDefault="000E4FA4">
            <w:pPr>
              <w:rPr>
                <w:rFonts w:ascii="Cambria" w:hAnsi="Cambria" w:cs="Arial"/>
                <w:b/>
                <w:bCs/>
                <w:sz w:val="28"/>
                <w:szCs w:val="28"/>
              </w:rPr>
            </w:pPr>
            <w:proofErr w:type="spellStart"/>
            <w:r>
              <w:rPr>
                <w:rFonts w:ascii="Cambria" w:hAnsi="Cambria" w:cs="Arial"/>
                <w:b/>
                <w:bCs/>
                <w:sz w:val="28"/>
                <w:szCs w:val="28"/>
              </w:rPr>
              <w:t>S.No</w:t>
            </w:r>
            <w:proofErr w:type="spellEnd"/>
            <w:r>
              <w:rPr>
                <w:rFonts w:ascii="Cambria" w:hAnsi="Cambria" w:cs="Arial"/>
                <w:b/>
                <w:bCs/>
                <w:sz w:val="28"/>
                <w:szCs w:val="28"/>
              </w:rPr>
              <w:t>.</w:t>
            </w:r>
          </w:p>
        </w:tc>
        <w:tc>
          <w:tcPr>
            <w:tcW w:w="4770" w:type="dxa"/>
            <w:tcBorders>
              <w:top w:val="single" w:sz="4" w:space="0" w:color="000000"/>
              <w:left w:val="nil"/>
              <w:bottom w:val="single" w:sz="4" w:space="0" w:color="000000"/>
              <w:right w:val="single" w:sz="4" w:space="0" w:color="000000"/>
            </w:tcBorders>
            <w:shd w:val="clear" w:color="000000" w:fill="FFFFFF"/>
            <w:vAlign w:val="bottom"/>
            <w:hideMark/>
          </w:tcPr>
          <w:p w:rsidR="000E4FA4" w:rsidRPr="000E4FA4" w:rsidRDefault="000E4FA4">
            <w:pPr>
              <w:jc w:val="center"/>
              <w:rPr>
                <w:rFonts w:ascii="Cambria" w:hAnsi="Cambria" w:cs="Arial"/>
                <w:b/>
                <w:bCs/>
              </w:rPr>
            </w:pPr>
            <w:r w:rsidRPr="000E4FA4">
              <w:rPr>
                <w:rFonts w:ascii="Cambria" w:hAnsi="Cambria" w:cs="Arial"/>
                <w:b/>
                <w:bCs/>
              </w:rPr>
              <w:t>ITEM DESCRIPTION</w:t>
            </w:r>
          </w:p>
        </w:tc>
        <w:tc>
          <w:tcPr>
            <w:tcW w:w="1204" w:type="dxa"/>
            <w:tcBorders>
              <w:top w:val="single" w:sz="4" w:space="0" w:color="000000"/>
              <w:left w:val="nil"/>
              <w:bottom w:val="single" w:sz="4" w:space="0" w:color="000000"/>
              <w:right w:val="single" w:sz="4" w:space="0" w:color="000000"/>
            </w:tcBorders>
            <w:shd w:val="clear" w:color="000000" w:fill="FFFFFF"/>
            <w:vAlign w:val="center"/>
            <w:hideMark/>
          </w:tcPr>
          <w:p w:rsidR="000E4FA4" w:rsidRPr="000E4FA4" w:rsidRDefault="000E4FA4">
            <w:pPr>
              <w:jc w:val="center"/>
              <w:rPr>
                <w:rFonts w:ascii="Cambria" w:hAnsi="Cambria" w:cs="Arial"/>
                <w:b/>
                <w:bCs/>
              </w:rPr>
            </w:pPr>
            <w:r w:rsidRPr="000E4FA4">
              <w:rPr>
                <w:rFonts w:ascii="Cambria" w:hAnsi="Cambria" w:cs="Arial"/>
                <w:b/>
                <w:bCs/>
              </w:rPr>
              <w:t> </w:t>
            </w:r>
          </w:p>
        </w:tc>
        <w:tc>
          <w:tcPr>
            <w:tcW w:w="1136" w:type="dxa"/>
            <w:gridSpan w:val="2"/>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0E4FA4" w:rsidRPr="000E4FA4" w:rsidRDefault="000E4FA4">
            <w:pPr>
              <w:jc w:val="center"/>
              <w:rPr>
                <w:rFonts w:ascii="Cambria" w:hAnsi="Cambria" w:cs="Arial"/>
                <w:b/>
                <w:bCs/>
              </w:rPr>
            </w:pPr>
            <w:r w:rsidRPr="000E4FA4">
              <w:rPr>
                <w:rFonts w:ascii="Cambria" w:hAnsi="Cambria" w:cs="Arial"/>
                <w:b/>
                <w:bCs/>
              </w:rPr>
              <w:t>UNIT</w:t>
            </w:r>
          </w:p>
        </w:tc>
        <w:tc>
          <w:tcPr>
            <w:tcW w:w="133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0E4FA4" w:rsidRPr="000E4FA4" w:rsidRDefault="000E4FA4">
            <w:pPr>
              <w:jc w:val="center"/>
              <w:rPr>
                <w:rFonts w:ascii="Cambria" w:hAnsi="Cambria" w:cs="Arial"/>
                <w:b/>
                <w:bCs/>
              </w:rPr>
            </w:pPr>
            <w:r w:rsidRPr="000E4FA4">
              <w:rPr>
                <w:rFonts w:ascii="Cambria" w:hAnsi="Cambria" w:cs="Arial"/>
                <w:b/>
                <w:bCs/>
              </w:rPr>
              <w:t>RATE (Excluding GST)</w:t>
            </w:r>
          </w:p>
        </w:tc>
        <w:tc>
          <w:tcPr>
            <w:tcW w:w="1162"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0E4FA4" w:rsidRPr="000E4FA4" w:rsidRDefault="000E4FA4">
            <w:pPr>
              <w:jc w:val="center"/>
              <w:rPr>
                <w:rFonts w:ascii="Cambria" w:hAnsi="Cambria" w:cs="Arial"/>
                <w:b/>
                <w:bCs/>
              </w:rPr>
            </w:pPr>
            <w:r w:rsidRPr="000E4FA4">
              <w:rPr>
                <w:rFonts w:ascii="Cambria" w:hAnsi="Cambria" w:cs="Arial"/>
                <w:b/>
                <w:bCs/>
              </w:rPr>
              <w:t>QTY</w:t>
            </w:r>
          </w:p>
        </w:tc>
        <w:tc>
          <w:tcPr>
            <w:tcW w:w="1099" w:type="dxa"/>
            <w:vMerge w:val="restart"/>
            <w:tcBorders>
              <w:top w:val="single" w:sz="4" w:space="0" w:color="000000"/>
              <w:left w:val="single" w:sz="4" w:space="0" w:color="000000"/>
              <w:bottom w:val="single" w:sz="4" w:space="0" w:color="000000"/>
              <w:right w:val="single" w:sz="4" w:space="0" w:color="000000"/>
            </w:tcBorders>
            <w:shd w:val="clear" w:color="000000" w:fill="FFFFFF"/>
            <w:vAlign w:val="center"/>
            <w:hideMark/>
          </w:tcPr>
          <w:p w:rsidR="000E4FA4" w:rsidRPr="000E4FA4" w:rsidRDefault="000E4FA4">
            <w:pPr>
              <w:jc w:val="center"/>
              <w:rPr>
                <w:rFonts w:ascii="Cambria" w:hAnsi="Cambria" w:cs="Arial"/>
                <w:b/>
                <w:bCs/>
              </w:rPr>
            </w:pPr>
            <w:r w:rsidRPr="000E4FA4">
              <w:rPr>
                <w:rFonts w:ascii="Cambria" w:hAnsi="Cambria" w:cs="Arial"/>
                <w:b/>
                <w:bCs/>
              </w:rPr>
              <w:t>AMOUNT</w:t>
            </w:r>
          </w:p>
        </w:tc>
      </w:tr>
      <w:tr w:rsidR="000E4FA4" w:rsidTr="000E4FA4">
        <w:trPr>
          <w:trHeight w:val="108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0E4FA4" w:rsidRDefault="000E4FA4">
            <w:pPr>
              <w:rPr>
                <w:rFonts w:ascii="Cambria" w:hAnsi="Cambria" w:cs="Arial"/>
                <w:b/>
                <w:bCs/>
                <w:sz w:val="28"/>
                <w:szCs w:val="28"/>
              </w:rPr>
            </w:pPr>
          </w:p>
        </w:tc>
        <w:tc>
          <w:tcPr>
            <w:tcW w:w="4770" w:type="dxa"/>
            <w:tcBorders>
              <w:top w:val="nil"/>
              <w:left w:val="nil"/>
              <w:bottom w:val="single" w:sz="4" w:space="0" w:color="000000"/>
              <w:right w:val="single" w:sz="4" w:space="0" w:color="000000"/>
            </w:tcBorders>
            <w:shd w:val="clear" w:color="000000" w:fill="FFFFFF"/>
            <w:vAlign w:val="bottom"/>
            <w:hideMark/>
          </w:tcPr>
          <w:p w:rsidR="000E4FA4" w:rsidRPr="000E4FA4" w:rsidRDefault="000E4FA4">
            <w:pPr>
              <w:jc w:val="center"/>
              <w:rPr>
                <w:rFonts w:ascii="Cambria" w:hAnsi="Cambria" w:cs="Arial"/>
                <w:b/>
                <w:bCs/>
              </w:rPr>
            </w:pPr>
            <w:r w:rsidRPr="000E4FA4">
              <w:rPr>
                <w:rFonts w:ascii="Cambria" w:hAnsi="Cambria" w:cs="Arial"/>
                <w:b/>
                <w:bCs/>
              </w:rPr>
              <w:t>( AS PER SOR 2020-2021)</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Pr="000E4FA4" w:rsidRDefault="000E4FA4">
            <w:pPr>
              <w:jc w:val="center"/>
              <w:rPr>
                <w:rFonts w:ascii="Cambria" w:hAnsi="Cambria" w:cs="Arial"/>
                <w:b/>
                <w:bCs/>
              </w:rPr>
            </w:pPr>
            <w:r w:rsidRPr="000E4FA4">
              <w:rPr>
                <w:rFonts w:ascii="Cambria" w:hAnsi="Cambria" w:cs="Arial"/>
                <w:b/>
                <w:bCs/>
              </w:rPr>
              <w:t>ITEM NO (SSR)</w:t>
            </w:r>
          </w:p>
        </w:tc>
        <w:tc>
          <w:tcPr>
            <w:tcW w:w="1136" w:type="dxa"/>
            <w:gridSpan w:val="2"/>
            <w:vMerge/>
            <w:tcBorders>
              <w:top w:val="single" w:sz="4" w:space="0" w:color="000000"/>
              <w:left w:val="single" w:sz="4" w:space="0" w:color="000000"/>
              <w:bottom w:val="single" w:sz="4" w:space="0" w:color="000000"/>
              <w:right w:val="single" w:sz="4" w:space="0" w:color="000000"/>
            </w:tcBorders>
            <w:vAlign w:val="center"/>
            <w:hideMark/>
          </w:tcPr>
          <w:p w:rsidR="000E4FA4" w:rsidRPr="000E4FA4" w:rsidRDefault="000E4FA4">
            <w:pPr>
              <w:rPr>
                <w:rFonts w:ascii="Cambria" w:hAnsi="Cambria" w:cs="Arial"/>
                <w:b/>
                <w:bCs/>
              </w:rPr>
            </w:pPr>
          </w:p>
        </w:tc>
        <w:tc>
          <w:tcPr>
            <w:tcW w:w="1339" w:type="dxa"/>
            <w:vMerge/>
            <w:tcBorders>
              <w:top w:val="single" w:sz="4" w:space="0" w:color="000000"/>
              <w:left w:val="single" w:sz="4" w:space="0" w:color="000000"/>
              <w:bottom w:val="single" w:sz="4" w:space="0" w:color="000000"/>
              <w:right w:val="single" w:sz="4" w:space="0" w:color="000000"/>
            </w:tcBorders>
            <w:vAlign w:val="center"/>
            <w:hideMark/>
          </w:tcPr>
          <w:p w:rsidR="000E4FA4" w:rsidRPr="000E4FA4" w:rsidRDefault="000E4FA4">
            <w:pPr>
              <w:rPr>
                <w:rFonts w:ascii="Cambria" w:hAnsi="Cambria" w:cs="Arial"/>
                <w:b/>
                <w:bCs/>
              </w:rPr>
            </w:pPr>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rsidR="000E4FA4" w:rsidRPr="000E4FA4" w:rsidRDefault="000E4FA4">
            <w:pPr>
              <w:rPr>
                <w:rFonts w:ascii="Cambria" w:hAnsi="Cambria" w:cs="Arial"/>
                <w:b/>
                <w:bCs/>
              </w:rPr>
            </w:pPr>
          </w:p>
        </w:tc>
        <w:tc>
          <w:tcPr>
            <w:tcW w:w="1099" w:type="dxa"/>
            <w:vMerge/>
            <w:tcBorders>
              <w:top w:val="single" w:sz="4" w:space="0" w:color="000000"/>
              <w:left w:val="single" w:sz="4" w:space="0" w:color="000000"/>
              <w:bottom w:val="single" w:sz="4" w:space="0" w:color="000000"/>
              <w:right w:val="single" w:sz="4" w:space="0" w:color="000000"/>
            </w:tcBorders>
            <w:vAlign w:val="center"/>
            <w:hideMark/>
          </w:tcPr>
          <w:p w:rsidR="000E4FA4" w:rsidRPr="000E4FA4" w:rsidRDefault="000E4FA4">
            <w:pPr>
              <w:rPr>
                <w:rFonts w:ascii="Cambria" w:hAnsi="Cambria" w:cs="Arial"/>
                <w:b/>
                <w:bCs/>
              </w:rPr>
            </w:pPr>
          </w:p>
        </w:tc>
      </w:tr>
      <w:tr w:rsidR="000E4FA4" w:rsidTr="000E4FA4">
        <w:trPr>
          <w:trHeight w:val="360"/>
        </w:trPr>
        <w:tc>
          <w:tcPr>
            <w:tcW w:w="630" w:type="dxa"/>
            <w:vMerge/>
            <w:tcBorders>
              <w:top w:val="single" w:sz="4" w:space="0" w:color="000000"/>
              <w:left w:val="single" w:sz="4" w:space="0" w:color="000000"/>
              <w:bottom w:val="single" w:sz="4" w:space="0" w:color="000000"/>
              <w:right w:val="single" w:sz="4" w:space="0" w:color="000000"/>
            </w:tcBorders>
            <w:vAlign w:val="center"/>
            <w:hideMark/>
          </w:tcPr>
          <w:p w:rsidR="000E4FA4" w:rsidRDefault="000E4FA4">
            <w:pPr>
              <w:rPr>
                <w:rFonts w:ascii="Cambria" w:hAnsi="Cambria" w:cs="Arial"/>
                <w:b/>
                <w:bCs/>
                <w:sz w:val="28"/>
                <w:szCs w:val="28"/>
              </w:rPr>
            </w:pP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sz w:val="20"/>
                <w:szCs w:val="20"/>
              </w:rPr>
            </w:pPr>
            <w:r>
              <w:rPr>
                <w:rFonts w:ascii="Cambria" w:hAnsi="Cambria" w:cs="Arial"/>
                <w:sz w:val="20"/>
                <w:szCs w:val="20"/>
              </w:rPr>
              <w:t> </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b/>
                <w:bCs/>
                <w:sz w:val="28"/>
                <w:szCs w:val="28"/>
              </w:rPr>
            </w:pPr>
            <w:r>
              <w:rPr>
                <w:rFonts w:ascii="Cambria" w:hAnsi="Cambria" w:cs="Arial"/>
                <w:b/>
                <w:bCs/>
                <w:sz w:val="28"/>
                <w:szCs w:val="28"/>
              </w:rPr>
              <w:t> </w:t>
            </w:r>
          </w:p>
        </w:tc>
        <w:tc>
          <w:tcPr>
            <w:tcW w:w="1136" w:type="dxa"/>
            <w:gridSpan w:val="2"/>
            <w:vMerge/>
            <w:tcBorders>
              <w:top w:val="single" w:sz="4" w:space="0" w:color="000000"/>
              <w:left w:val="single" w:sz="4" w:space="0" w:color="000000"/>
              <w:bottom w:val="single" w:sz="4" w:space="0" w:color="000000"/>
              <w:right w:val="single" w:sz="4" w:space="0" w:color="000000"/>
            </w:tcBorders>
            <w:vAlign w:val="center"/>
            <w:hideMark/>
          </w:tcPr>
          <w:p w:rsidR="000E4FA4" w:rsidRDefault="000E4FA4">
            <w:pPr>
              <w:rPr>
                <w:rFonts w:ascii="Cambria" w:hAnsi="Cambria" w:cs="Arial"/>
                <w:b/>
                <w:bCs/>
                <w:sz w:val="28"/>
                <w:szCs w:val="28"/>
              </w:rPr>
            </w:pPr>
          </w:p>
        </w:tc>
        <w:tc>
          <w:tcPr>
            <w:tcW w:w="1339" w:type="dxa"/>
            <w:vMerge/>
            <w:tcBorders>
              <w:top w:val="single" w:sz="4" w:space="0" w:color="000000"/>
              <w:left w:val="single" w:sz="4" w:space="0" w:color="000000"/>
              <w:bottom w:val="single" w:sz="4" w:space="0" w:color="000000"/>
              <w:right w:val="single" w:sz="4" w:space="0" w:color="000000"/>
            </w:tcBorders>
            <w:vAlign w:val="center"/>
            <w:hideMark/>
          </w:tcPr>
          <w:p w:rsidR="000E4FA4" w:rsidRDefault="000E4FA4">
            <w:pPr>
              <w:rPr>
                <w:rFonts w:ascii="Cambria" w:hAnsi="Cambria" w:cs="Arial"/>
                <w:b/>
                <w:bCs/>
                <w:sz w:val="28"/>
                <w:szCs w:val="28"/>
              </w:rPr>
            </w:pPr>
          </w:p>
        </w:tc>
        <w:tc>
          <w:tcPr>
            <w:tcW w:w="1162" w:type="dxa"/>
            <w:vMerge/>
            <w:tcBorders>
              <w:top w:val="single" w:sz="4" w:space="0" w:color="000000"/>
              <w:left w:val="single" w:sz="4" w:space="0" w:color="000000"/>
              <w:bottom w:val="single" w:sz="4" w:space="0" w:color="000000"/>
              <w:right w:val="single" w:sz="4" w:space="0" w:color="000000"/>
            </w:tcBorders>
            <w:vAlign w:val="center"/>
            <w:hideMark/>
          </w:tcPr>
          <w:p w:rsidR="000E4FA4" w:rsidRDefault="000E4FA4">
            <w:pPr>
              <w:rPr>
                <w:rFonts w:ascii="Cambria" w:hAnsi="Cambria" w:cs="Arial"/>
                <w:b/>
                <w:bCs/>
                <w:sz w:val="28"/>
                <w:szCs w:val="28"/>
              </w:rPr>
            </w:pPr>
          </w:p>
        </w:tc>
        <w:tc>
          <w:tcPr>
            <w:tcW w:w="1099" w:type="dxa"/>
            <w:vMerge/>
            <w:tcBorders>
              <w:top w:val="single" w:sz="4" w:space="0" w:color="000000"/>
              <w:left w:val="single" w:sz="4" w:space="0" w:color="000000"/>
              <w:bottom w:val="single" w:sz="4" w:space="0" w:color="000000"/>
              <w:right w:val="single" w:sz="4" w:space="0" w:color="000000"/>
            </w:tcBorders>
            <w:vAlign w:val="center"/>
            <w:hideMark/>
          </w:tcPr>
          <w:p w:rsidR="000E4FA4" w:rsidRDefault="000E4FA4">
            <w:pPr>
              <w:rPr>
                <w:rFonts w:ascii="Cambria" w:hAnsi="Cambria" w:cs="Arial"/>
                <w:b/>
                <w:bCs/>
                <w:sz w:val="28"/>
                <w:szCs w:val="28"/>
              </w:rPr>
            </w:pPr>
          </w:p>
        </w:tc>
      </w:tr>
      <w:tr w:rsidR="000E4FA4" w:rsidTr="000E4FA4">
        <w:trPr>
          <w:trHeight w:val="94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1</w:t>
            </w:r>
          </w:p>
        </w:tc>
        <w:tc>
          <w:tcPr>
            <w:tcW w:w="4770" w:type="dxa"/>
            <w:tcBorders>
              <w:top w:val="nil"/>
              <w:left w:val="nil"/>
              <w:bottom w:val="single" w:sz="4" w:space="0" w:color="000000"/>
              <w:right w:val="single" w:sz="4" w:space="0" w:color="000000"/>
            </w:tcBorders>
            <w:shd w:val="clear" w:color="000000" w:fill="FFFFFF"/>
            <w:hideMark/>
          </w:tcPr>
          <w:p w:rsidR="000E4FA4" w:rsidRDefault="000E4FA4">
            <w:pPr>
              <w:jc w:val="both"/>
              <w:rPr>
                <w:rFonts w:ascii="Cambria" w:hAnsi="Cambria" w:cs="Arial"/>
              </w:rPr>
            </w:pPr>
            <w:r>
              <w:rPr>
                <w:rFonts w:ascii="Cambria" w:hAnsi="Cambria" w:cs="Arial"/>
              </w:rPr>
              <w:t>Dismantling brick masonry in lime or cement mortar and stacking the materials as directed with all leads, lifts etc.</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46.9</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16.00</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94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2</w:t>
            </w:r>
          </w:p>
        </w:tc>
        <w:tc>
          <w:tcPr>
            <w:tcW w:w="4770" w:type="dxa"/>
            <w:tcBorders>
              <w:top w:val="nil"/>
              <w:left w:val="nil"/>
              <w:bottom w:val="single" w:sz="4" w:space="0" w:color="000000"/>
              <w:right w:val="single" w:sz="4" w:space="0" w:color="000000"/>
            </w:tcBorders>
            <w:shd w:val="clear" w:color="000000" w:fill="FFFFFF"/>
            <w:hideMark/>
          </w:tcPr>
          <w:p w:rsidR="000E4FA4" w:rsidRDefault="000E4FA4">
            <w:pPr>
              <w:jc w:val="both"/>
              <w:rPr>
                <w:rFonts w:ascii="Cambria" w:hAnsi="Cambria" w:cs="Arial"/>
              </w:rPr>
            </w:pPr>
            <w:r>
              <w:rPr>
                <w:rFonts w:ascii="Cambria" w:hAnsi="Cambria" w:cs="Arial"/>
              </w:rPr>
              <w:t xml:space="preserve">Removing rich mix cement concrete including stacking the </w:t>
            </w:r>
            <w:proofErr w:type="gramStart"/>
            <w:r>
              <w:rPr>
                <w:rFonts w:ascii="Cambria" w:hAnsi="Cambria" w:cs="Arial"/>
              </w:rPr>
              <w:t>spoils as directed with all leads, lifts</w:t>
            </w:r>
            <w:proofErr w:type="gramEnd"/>
            <w:r>
              <w:rPr>
                <w:rFonts w:ascii="Cambria" w:hAnsi="Cambria" w:cs="Arial"/>
              </w:rPr>
              <w:t xml:space="preserve"> etc, complete.</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rsidP="000E4FA4">
            <w:pPr>
              <w:rPr>
                <w:rFonts w:ascii="Cambria" w:hAnsi="Cambria" w:cs="Arial"/>
              </w:rPr>
            </w:pPr>
            <w:r>
              <w:rPr>
                <w:rFonts w:ascii="Cambria" w:hAnsi="Cambria" w:cs="Arial"/>
              </w:rPr>
              <w:t>46.13</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17.01</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63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3</w:t>
            </w:r>
          </w:p>
        </w:tc>
        <w:tc>
          <w:tcPr>
            <w:tcW w:w="4770" w:type="dxa"/>
            <w:tcBorders>
              <w:top w:val="nil"/>
              <w:left w:val="nil"/>
              <w:bottom w:val="single" w:sz="4" w:space="0" w:color="000000"/>
              <w:right w:val="single" w:sz="4" w:space="0" w:color="000000"/>
            </w:tcBorders>
            <w:shd w:val="clear" w:color="000000" w:fill="FFFFFF"/>
            <w:hideMark/>
          </w:tcPr>
          <w:p w:rsidR="000E4FA4" w:rsidRDefault="000E4FA4">
            <w:pPr>
              <w:jc w:val="both"/>
              <w:rPr>
                <w:rFonts w:ascii="Cambria" w:hAnsi="Cambria" w:cs="Arial"/>
              </w:rPr>
            </w:pPr>
            <w:r>
              <w:rPr>
                <w:rFonts w:ascii="Cambria" w:hAnsi="Cambria" w:cs="Arial"/>
              </w:rPr>
              <w:t xml:space="preserve">Removing brick bat </w:t>
            </w:r>
            <w:proofErr w:type="spellStart"/>
            <w:r>
              <w:rPr>
                <w:rFonts w:ascii="Cambria" w:hAnsi="Cambria" w:cs="Arial"/>
              </w:rPr>
              <w:t>coba</w:t>
            </w:r>
            <w:proofErr w:type="spellEnd"/>
            <w:r>
              <w:rPr>
                <w:rFonts w:ascii="Cambria" w:hAnsi="Cambria" w:cs="Arial"/>
              </w:rPr>
              <w:t xml:space="preserve"> including stacking the </w:t>
            </w:r>
            <w:proofErr w:type="gramStart"/>
            <w:r>
              <w:rPr>
                <w:rFonts w:ascii="Cambria" w:hAnsi="Cambria" w:cs="Arial"/>
              </w:rPr>
              <w:t>spoils as directed with all leads, lifts</w:t>
            </w:r>
            <w:proofErr w:type="gramEnd"/>
            <w:r>
              <w:rPr>
                <w:rFonts w:ascii="Cambria" w:hAnsi="Cambria" w:cs="Arial"/>
              </w:rPr>
              <w:t xml:space="preserve"> etc, complete.</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rsidP="000E4FA4">
            <w:pPr>
              <w:rPr>
                <w:rFonts w:ascii="Cambria" w:hAnsi="Cambria" w:cs="Arial"/>
              </w:rPr>
            </w:pPr>
            <w:r>
              <w:rPr>
                <w:rFonts w:ascii="Cambria" w:hAnsi="Cambria" w:cs="Arial"/>
              </w:rPr>
              <w:t>46.14</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135.60</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BA07CF">
        <w:trPr>
          <w:trHeight w:val="4095"/>
        </w:trPr>
        <w:tc>
          <w:tcPr>
            <w:tcW w:w="630" w:type="dxa"/>
            <w:tcBorders>
              <w:top w:val="nil"/>
              <w:left w:val="single" w:sz="4" w:space="0" w:color="000000"/>
              <w:bottom w:val="single" w:sz="4" w:space="0" w:color="auto"/>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12</w:t>
            </w:r>
          </w:p>
        </w:tc>
        <w:tc>
          <w:tcPr>
            <w:tcW w:w="4770" w:type="dxa"/>
            <w:tcBorders>
              <w:top w:val="nil"/>
              <w:left w:val="nil"/>
              <w:bottom w:val="single" w:sz="4" w:space="0" w:color="auto"/>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Providing and laying Cast in situ/Ready Mix cement concrete M-25 of trap / granite /quartzite/ gneiss metal for R.C.C. columns as per detailed designs and drawings or as directed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1204" w:type="dxa"/>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25.33</w:t>
            </w:r>
          </w:p>
        </w:tc>
        <w:tc>
          <w:tcPr>
            <w:tcW w:w="1136" w:type="dxa"/>
            <w:gridSpan w:val="2"/>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339" w:type="dxa"/>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99.53</w:t>
            </w:r>
          </w:p>
        </w:tc>
        <w:tc>
          <w:tcPr>
            <w:tcW w:w="1099" w:type="dxa"/>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BA07CF">
        <w:trPr>
          <w:trHeight w:val="3465"/>
        </w:trPr>
        <w:tc>
          <w:tcPr>
            <w:tcW w:w="63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0E4FA4" w:rsidRDefault="000E4FA4">
            <w:pPr>
              <w:jc w:val="center"/>
              <w:rPr>
                <w:rFonts w:ascii="Cambria" w:hAnsi="Cambria" w:cs="Arial"/>
              </w:rPr>
            </w:pPr>
            <w:r>
              <w:rPr>
                <w:rFonts w:ascii="Cambria" w:hAnsi="Cambria" w:cs="Arial"/>
              </w:rPr>
              <w:lastRenderedPageBreak/>
              <w:t>13</w:t>
            </w:r>
          </w:p>
        </w:tc>
        <w:tc>
          <w:tcPr>
            <w:tcW w:w="477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0E4FA4" w:rsidRDefault="000E4FA4">
            <w:pPr>
              <w:rPr>
                <w:rFonts w:ascii="Cambria" w:hAnsi="Cambria" w:cs="Arial"/>
              </w:rPr>
            </w:pPr>
            <w:r>
              <w:rPr>
                <w:rFonts w:ascii="Cambria" w:hAnsi="Cambria" w:cs="Arial"/>
              </w:rPr>
              <w:t>Providing and laying Cast in situ/Ready Mix cement concrete in M-25 of trap/ granite/ quartzite/ gneiss metal for R.C.C. beams and lintels as per detailed designs and drawings or as directed including steel centering, formwork, cover blocks, laying/pumping, compaction and roughening the surface if special finish is to be provided and curing etc. complete. (Excluding reinforcement and structural steel).with fully automatic micro processor based PLC with SCADA enabled reversible Drum Type mixer/ concrete Batch mix plant (Pan mixer) etc. complete. With fine aggregate (Crushed sand VSI Grade)</w:t>
            </w:r>
          </w:p>
        </w:tc>
        <w:tc>
          <w:tcPr>
            <w:tcW w:w="12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25.52</w:t>
            </w:r>
          </w:p>
        </w:tc>
        <w:tc>
          <w:tcPr>
            <w:tcW w:w="113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33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237.51</w:t>
            </w:r>
          </w:p>
        </w:tc>
        <w:tc>
          <w:tcPr>
            <w:tcW w:w="109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BA07CF">
        <w:trPr>
          <w:trHeight w:val="4095"/>
        </w:trPr>
        <w:tc>
          <w:tcPr>
            <w:tcW w:w="630" w:type="dxa"/>
            <w:tcBorders>
              <w:top w:val="single" w:sz="4" w:space="0" w:color="auto"/>
              <w:left w:val="single" w:sz="4" w:space="0" w:color="000000"/>
              <w:bottom w:val="single" w:sz="4" w:space="0" w:color="auto"/>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14</w:t>
            </w:r>
          </w:p>
        </w:tc>
        <w:tc>
          <w:tcPr>
            <w:tcW w:w="4770" w:type="dxa"/>
            <w:tcBorders>
              <w:top w:val="single" w:sz="4" w:space="0" w:color="auto"/>
              <w:left w:val="nil"/>
              <w:bottom w:val="single" w:sz="4" w:space="0" w:color="auto"/>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Providing and laying Cast in situ/Ready Mix cement concrete M-25 of trap/ granite / quartzite/ gneiss metal for R.C.C. slabs and landings as per detailed designs and drawings including steel centering, formwork, cover blocks, laying/pumping, compaction finishing the formed surfaces with cement mortar 1:3 of sufficient minimum thickness to give a smooth and even surface or roughening if special finish is to be provided and curing etc. complete,(Excluding reinforcement and structural steel).with fully automatic micro processor based PLC with SCADA enabled reversible Drum Type mixer/ concrete Batch mix plant (Pan mixer) etc. complete. With fine aggregate (Crushed sand VSI Grade)</w:t>
            </w:r>
          </w:p>
        </w:tc>
        <w:tc>
          <w:tcPr>
            <w:tcW w:w="1204" w:type="dxa"/>
            <w:tcBorders>
              <w:top w:val="single" w:sz="4" w:space="0" w:color="auto"/>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25.72</w:t>
            </w:r>
          </w:p>
        </w:tc>
        <w:tc>
          <w:tcPr>
            <w:tcW w:w="1136" w:type="dxa"/>
            <w:gridSpan w:val="2"/>
            <w:tcBorders>
              <w:top w:val="single" w:sz="4" w:space="0" w:color="auto"/>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339" w:type="dxa"/>
            <w:tcBorders>
              <w:top w:val="single" w:sz="4" w:space="0" w:color="auto"/>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single" w:sz="4" w:space="0" w:color="auto"/>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118.35</w:t>
            </w:r>
          </w:p>
        </w:tc>
        <w:tc>
          <w:tcPr>
            <w:tcW w:w="1099" w:type="dxa"/>
            <w:tcBorders>
              <w:top w:val="single" w:sz="4" w:space="0" w:color="auto"/>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BA07CF">
        <w:trPr>
          <w:trHeight w:val="3465"/>
        </w:trPr>
        <w:tc>
          <w:tcPr>
            <w:tcW w:w="63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0E4FA4" w:rsidRDefault="000E4FA4">
            <w:pPr>
              <w:jc w:val="center"/>
              <w:rPr>
                <w:rFonts w:ascii="Cambria" w:hAnsi="Cambria" w:cs="Arial"/>
              </w:rPr>
            </w:pPr>
            <w:r>
              <w:rPr>
                <w:rFonts w:ascii="Cambria" w:hAnsi="Cambria" w:cs="Arial"/>
              </w:rPr>
              <w:t>15</w:t>
            </w:r>
          </w:p>
        </w:tc>
        <w:tc>
          <w:tcPr>
            <w:tcW w:w="477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0E4FA4" w:rsidRDefault="000E4FA4">
            <w:pPr>
              <w:rPr>
                <w:rFonts w:ascii="Cambria" w:hAnsi="Cambria" w:cs="Arial"/>
              </w:rPr>
            </w:pPr>
            <w:r>
              <w:rPr>
                <w:rFonts w:ascii="Cambria" w:hAnsi="Cambria" w:cs="Arial"/>
              </w:rPr>
              <w:t xml:space="preserve">Providing and laying Cast in situ/Ready Mix cement concrete M-25 of trap/ granite/ quartzite/ gneiss metal for R.C.C. </w:t>
            </w:r>
            <w:proofErr w:type="spellStart"/>
            <w:r>
              <w:rPr>
                <w:rFonts w:ascii="Cambria" w:hAnsi="Cambria" w:cs="Arial"/>
              </w:rPr>
              <w:t>chajja</w:t>
            </w:r>
            <w:proofErr w:type="spellEnd"/>
            <w:r>
              <w:rPr>
                <w:rFonts w:ascii="Cambria" w:hAnsi="Cambria" w:cs="Arial"/>
              </w:rPr>
              <w:t xml:space="preserve"> as per detailed design and drawings including steel centering, formwork, cover blocks, laying/pumping, compacting and roughening the surface if special finish is to be provided and curing complete. (Excluding reinforcement and structural steel). </w:t>
            </w:r>
            <w:proofErr w:type="gramStart"/>
            <w:r>
              <w:rPr>
                <w:rFonts w:ascii="Cambria" w:hAnsi="Cambria" w:cs="Arial"/>
              </w:rPr>
              <w:t>with</w:t>
            </w:r>
            <w:proofErr w:type="gramEnd"/>
            <w:r>
              <w:rPr>
                <w:rFonts w:ascii="Cambria" w:hAnsi="Cambria" w:cs="Arial"/>
              </w:rPr>
              <w:t xml:space="preserve"> fully automatic micro processor based PLC with SCADA enabled reversible Drum Type mixer/ concrete Batch mix plant </w:t>
            </w:r>
            <w:r>
              <w:rPr>
                <w:rFonts w:ascii="Cambria" w:hAnsi="Cambria" w:cs="Arial"/>
              </w:rPr>
              <w:lastRenderedPageBreak/>
              <w:t>(Pan mixer) etc. complete. With fine aggregate (Crushed sand VSI Grade)</w:t>
            </w:r>
          </w:p>
        </w:tc>
        <w:tc>
          <w:tcPr>
            <w:tcW w:w="12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lastRenderedPageBreak/>
              <w:t>26.07</w:t>
            </w:r>
          </w:p>
        </w:tc>
        <w:tc>
          <w:tcPr>
            <w:tcW w:w="113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33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2.74</w:t>
            </w:r>
          </w:p>
        </w:tc>
        <w:tc>
          <w:tcPr>
            <w:tcW w:w="109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BA07CF">
        <w:trPr>
          <w:trHeight w:val="2520"/>
        </w:trPr>
        <w:tc>
          <w:tcPr>
            <w:tcW w:w="630"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lastRenderedPageBreak/>
              <w:t>18</w:t>
            </w:r>
          </w:p>
        </w:tc>
        <w:tc>
          <w:tcPr>
            <w:tcW w:w="4770" w:type="dxa"/>
            <w:tcBorders>
              <w:top w:val="single" w:sz="4" w:space="0" w:color="auto"/>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xml:space="preserve">Providing and fixing in position TMT - FE - 500 bar reinforcement of various diameters for R.C.C. pile caps, footings, foundations, slabs, beams columns, canopies, staircase, newels, </w:t>
            </w:r>
            <w:proofErr w:type="spellStart"/>
            <w:r>
              <w:rPr>
                <w:rFonts w:ascii="Cambria" w:hAnsi="Cambria" w:cs="Arial"/>
              </w:rPr>
              <w:t>chajjas</w:t>
            </w:r>
            <w:proofErr w:type="spellEnd"/>
            <w:r>
              <w:rPr>
                <w:rFonts w:ascii="Cambria" w:hAnsi="Cambria" w:cs="Arial"/>
              </w:rPr>
              <w:t xml:space="preserve">, lintels </w:t>
            </w:r>
            <w:proofErr w:type="spellStart"/>
            <w:r>
              <w:rPr>
                <w:rFonts w:ascii="Cambria" w:hAnsi="Cambria" w:cs="Arial"/>
              </w:rPr>
              <w:t>pardis</w:t>
            </w:r>
            <w:proofErr w:type="spellEnd"/>
            <w:r>
              <w:rPr>
                <w:rFonts w:ascii="Cambria" w:hAnsi="Cambria" w:cs="Arial"/>
              </w:rPr>
              <w:t xml:space="preserve">, copings, fins, arches etc. as per detailed designs, drawings and schedules. </w:t>
            </w:r>
            <w:r w:rsidR="00C50823">
              <w:rPr>
                <w:rFonts w:ascii="Cambria" w:hAnsi="Cambria" w:cs="Arial"/>
              </w:rPr>
              <w:t>Including</w:t>
            </w:r>
            <w:r>
              <w:rPr>
                <w:rFonts w:ascii="Cambria" w:hAnsi="Cambria" w:cs="Arial"/>
              </w:rPr>
              <w:t xml:space="preserve"> cutting, bending, hooking the bars, binding with wires or tack welding and supporting as required complete.</w:t>
            </w:r>
          </w:p>
        </w:tc>
        <w:tc>
          <w:tcPr>
            <w:tcW w:w="1204" w:type="dxa"/>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rsidP="000E4FA4">
            <w:pPr>
              <w:jc w:val="center"/>
              <w:rPr>
                <w:rFonts w:ascii="Cambria" w:hAnsi="Cambria" w:cs="Arial"/>
              </w:rPr>
            </w:pPr>
            <w:r>
              <w:rPr>
                <w:rFonts w:ascii="Cambria" w:hAnsi="Cambria" w:cs="Arial"/>
              </w:rPr>
              <w:t>26.33</w:t>
            </w:r>
          </w:p>
        </w:tc>
        <w:tc>
          <w:tcPr>
            <w:tcW w:w="1136" w:type="dxa"/>
            <w:gridSpan w:val="2"/>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Metric Tone</w:t>
            </w:r>
          </w:p>
        </w:tc>
        <w:tc>
          <w:tcPr>
            <w:tcW w:w="1339" w:type="dxa"/>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55.80</w:t>
            </w:r>
          </w:p>
        </w:tc>
        <w:tc>
          <w:tcPr>
            <w:tcW w:w="1099" w:type="dxa"/>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 </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19</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Providing second class Burnt Brick masonry with conventional/ I.S. type bricks in cement mortar 1:6 in superstructure including striking joints, raking out joints, watering and scaffolding etc. Complete</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27.05</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49.04</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220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20</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Providing second class Burnt Brick masonry with conventional/ I.S. type bricks in cement mortar 1:4 in half brick thick wall including mild steel longitudinal reinforcement of 2 bars of 6 mm diameter / 2 hoop iron strips 25 mm X 1.6 mm placed at every third course, properly bent and bonded at ends scaffolding, racking out joints and watering etc. complete.</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190.88</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220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21</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xml:space="preserve">Providing Autoclaved Aerated Concrete Block </w:t>
            </w:r>
            <w:proofErr w:type="spellStart"/>
            <w:r>
              <w:rPr>
                <w:rFonts w:ascii="Cambria" w:hAnsi="Cambria" w:cs="Arial"/>
              </w:rPr>
              <w:t>masonary</w:t>
            </w:r>
            <w:proofErr w:type="spellEnd"/>
            <w:r>
              <w:rPr>
                <w:rFonts w:ascii="Cambria" w:hAnsi="Cambria" w:cs="Arial"/>
              </w:rPr>
              <w:t xml:space="preserve"> of </w:t>
            </w:r>
            <w:proofErr w:type="spellStart"/>
            <w:r>
              <w:rPr>
                <w:rFonts w:ascii="Cambria" w:hAnsi="Cambria" w:cs="Arial"/>
              </w:rPr>
              <w:t>Ecolite</w:t>
            </w:r>
            <w:proofErr w:type="spellEnd"/>
            <w:r>
              <w:rPr>
                <w:rFonts w:ascii="Cambria" w:hAnsi="Cambria" w:cs="Arial"/>
              </w:rPr>
              <w:t xml:space="preserve"> or equivalent make conforming to IS:2185 (Part 3) - 1984 in extra fine jointing mortar of </w:t>
            </w:r>
            <w:proofErr w:type="spellStart"/>
            <w:r>
              <w:rPr>
                <w:rFonts w:ascii="Cambria" w:hAnsi="Cambria" w:cs="Arial"/>
              </w:rPr>
              <w:t>fixoblock</w:t>
            </w:r>
            <w:proofErr w:type="spellEnd"/>
            <w:r>
              <w:rPr>
                <w:rFonts w:ascii="Cambria" w:hAnsi="Cambria" w:cs="Arial"/>
              </w:rPr>
              <w:t xml:space="preserve"> of </w:t>
            </w:r>
            <w:proofErr w:type="spellStart"/>
            <w:r>
              <w:rPr>
                <w:rFonts w:ascii="Cambria" w:hAnsi="Cambria" w:cs="Arial"/>
              </w:rPr>
              <w:t>UltraTech</w:t>
            </w:r>
            <w:proofErr w:type="spellEnd"/>
            <w:r>
              <w:rPr>
                <w:rFonts w:ascii="Cambria" w:hAnsi="Cambria" w:cs="Arial"/>
              </w:rPr>
              <w:t xml:space="preserve"> or equivalent in superstructure including striking joints, raking out joints and scaffolding etc. Complete. (The test shall </w:t>
            </w:r>
            <w:r>
              <w:rPr>
                <w:rFonts w:ascii="Cambria" w:hAnsi="Cambria" w:cs="Arial"/>
              </w:rPr>
              <w:lastRenderedPageBreak/>
              <w:t xml:space="preserve">be carried out conforming to IS:6441 (Part I) - 1972) </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lastRenderedPageBreak/>
              <w:t>#</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Cubic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160.52</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lastRenderedPageBreak/>
              <w:t> </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630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23</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xml:space="preserve">Providing cement based water proofing treatment to terraces (Indian water proofing or alike) with brick bats laid in required slope to drain the water for any span after cleaning the base surface. Applying a coat of cement slurry admixed with approved water proofing compound and laying the brick bats on bottom layer in C.M.1:5 admixed with approved water proofing compound filling up to half depth of brick bats, curing this layer for 3 days, applying cement slurry over this layer joints of brick bats with C.M.1:3 admixed with approved water proofing compound and finally top finishing with average 20 mm. thick layers of same mortar added with jute fiber at 1Kilogramper bag including finishing the surface smooth with cement slurry admixed with approved water proofing compound. Marking finished surface with false squares of 300mm x 300 mm. making the junctions at the parapet rounded and tapered top for required height, with drip mould at the junction of plaster and parapet and curing and covering 10 years Guarantee against </w:t>
            </w:r>
            <w:proofErr w:type="spellStart"/>
            <w:r>
              <w:rPr>
                <w:rFonts w:ascii="Cambria" w:hAnsi="Cambria" w:cs="Arial"/>
              </w:rPr>
              <w:t>leakproofness</w:t>
            </w:r>
            <w:proofErr w:type="spellEnd"/>
            <w:r>
              <w:rPr>
                <w:rFonts w:ascii="Cambria" w:hAnsi="Cambria" w:cs="Arial"/>
              </w:rPr>
              <w:t xml:space="preserve"> on Court fee stamp paper of Rs. 500/- including </w:t>
            </w:r>
            <w:proofErr w:type="spellStart"/>
            <w:r>
              <w:rPr>
                <w:rFonts w:ascii="Cambria" w:hAnsi="Cambria" w:cs="Arial"/>
              </w:rPr>
              <w:t>ponding</w:t>
            </w:r>
            <w:proofErr w:type="spellEnd"/>
            <w:r>
              <w:rPr>
                <w:rFonts w:ascii="Cambria" w:hAnsi="Cambria" w:cs="Arial"/>
              </w:rPr>
              <w:t xml:space="preserve"> test etc. complete.</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31.04</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1252.00</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BA07CF">
        <w:trPr>
          <w:trHeight w:val="1890"/>
        </w:trPr>
        <w:tc>
          <w:tcPr>
            <w:tcW w:w="630" w:type="dxa"/>
            <w:tcBorders>
              <w:top w:val="nil"/>
              <w:left w:val="single" w:sz="4" w:space="0" w:color="000000"/>
              <w:bottom w:val="single" w:sz="4" w:space="0" w:color="auto"/>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24</w:t>
            </w:r>
          </w:p>
        </w:tc>
        <w:tc>
          <w:tcPr>
            <w:tcW w:w="4770" w:type="dxa"/>
            <w:tcBorders>
              <w:top w:val="nil"/>
              <w:left w:val="nil"/>
              <w:bottom w:val="single" w:sz="4" w:space="0" w:color="auto"/>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xml:space="preserve">Providing water proofing plaster in WC and bath 20mm thick for dado in cement mortar 1:3 with neat finishing, floating using waterproofing compound at the rate of 1 kg per bag of cement of approved make and manufacturer and </w:t>
            </w:r>
            <w:proofErr w:type="spellStart"/>
            <w:r>
              <w:rPr>
                <w:rFonts w:ascii="Cambria" w:hAnsi="Cambria" w:cs="Arial"/>
              </w:rPr>
              <w:t>curring</w:t>
            </w:r>
            <w:proofErr w:type="spellEnd"/>
            <w:r>
              <w:rPr>
                <w:rFonts w:ascii="Cambria" w:hAnsi="Cambria" w:cs="Arial"/>
              </w:rPr>
              <w:t xml:space="preserve"> (and filling joints of </w:t>
            </w:r>
            <w:proofErr w:type="spellStart"/>
            <w:r>
              <w:rPr>
                <w:rFonts w:ascii="Cambria" w:hAnsi="Cambria" w:cs="Arial"/>
              </w:rPr>
              <w:t>nahani</w:t>
            </w:r>
            <w:proofErr w:type="spellEnd"/>
            <w:r>
              <w:rPr>
                <w:rFonts w:ascii="Cambria" w:hAnsi="Cambria" w:cs="Arial"/>
              </w:rPr>
              <w:t xml:space="preserve"> trap and any outlet by properly) etc . complete</w:t>
            </w:r>
          </w:p>
        </w:tc>
        <w:tc>
          <w:tcPr>
            <w:tcW w:w="1204" w:type="dxa"/>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31.07</w:t>
            </w:r>
          </w:p>
        </w:tc>
        <w:tc>
          <w:tcPr>
            <w:tcW w:w="1136" w:type="dxa"/>
            <w:gridSpan w:val="2"/>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339" w:type="dxa"/>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55.00</w:t>
            </w:r>
          </w:p>
        </w:tc>
        <w:tc>
          <w:tcPr>
            <w:tcW w:w="1099" w:type="dxa"/>
            <w:tcBorders>
              <w:top w:val="nil"/>
              <w:left w:val="nil"/>
              <w:bottom w:val="single" w:sz="4" w:space="0" w:color="auto"/>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BA07CF">
        <w:trPr>
          <w:trHeight w:val="4095"/>
        </w:trPr>
        <w:tc>
          <w:tcPr>
            <w:tcW w:w="63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0E4FA4" w:rsidRDefault="000E4FA4">
            <w:pPr>
              <w:jc w:val="center"/>
              <w:rPr>
                <w:rFonts w:ascii="Cambria" w:hAnsi="Cambria" w:cs="Arial"/>
              </w:rPr>
            </w:pPr>
            <w:r>
              <w:rPr>
                <w:rFonts w:ascii="Cambria" w:hAnsi="Cambria" w:cs="Arial"/>
              </w:rPr>
              <w:lastRenderedPageBreak/>
              <w:t>25</w:t>
            </w:r>
          </w:p>
        </w:tc>
        <w:tc>
          <w:tcPr>
            <w:tcW w:w="4770"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0E4FA4" w:rsidRDefault="000E4FA4">
            <w:pPr>
              <w:rPr>
                <w:rFonts w:ascii="Cambria" w:hAnsi="Cambria" w:cs="Arial"/>
              </w:rPr>
            </w:pPr>
            <w:r>
              <w:rPr>
                <w:rFonts w:ascii="Cambria" w:hAnsi="Cambria" w:cs="Arial"/>
              </w:rPr>
              <w:t xml:space="preserve">Providing waterproofing in W.C. and bath including brick bat </w:t>
            </w:r>
            <w:proofErr w:type="spellStart"/>
            <w:r>
              <w:rPr>
                <w:rFonts w:ascii="Cambria" w:hAnsi="Cambria" w:cs="Arial"/>
              </w:rPr>
              <w:t>coba</w:t>
            </w:r>
            <w:proofErr w:type="spellEnd"/>
            <w:r>
              <w:rPr>
                <w:rFonts w:ascii="Cambria" w:hAnsi="Cambria" w:cs="Arial"/>
              </w:rPr>
              <w:t xml:space="preserve"> in all position including In Rs. providing and laying 12mm bedding in cement </w:t>
            </w:r>
            <w:proofErr w:type="spellStart"/>
            <w:r>
              <w:rPr>
                <w:rFonts w:ascii="Cambria" w:hAnsi="Cambria" w:cs="Arial"/>
              </w:rPr>
              <w:t>mortor</w:t>
            </w:r>
            <w:proofErr w:type="spellEnd"/>
            <w:r>
              <w:rPr>
                <w:rFonts w:ascii="Cambria" w:hAnsi="Cambria" w:cs="Arial"/>
              </w:rPr>
              <w:t xml:space="preserve"> 1:3 on </w:t>
            </w:r>
            <w:proofErr w:type="spellStart"/>
            <w:r>
              <w:rPr>
                <w:rFonts w:ascii="Cambria" w:hAnsi="Cambria" w:cs="Arial"/>
              </w:rPr>
              <w:t>vergin</w:t>
            </w:r>
            <w:proofErr w:type="spellEnd"/>
            <w:r>
              <w:rPr>
                <w:rFonts w:ascii="Cambria" w:hAnsi="Cambria" w:cs="Arial"/>
              </w:rPr>
              <w:t xml:space="preserve"> concrete slab with waterproofing compound @ 1Kilogram/per bag of cement laying brick bat </w:t>
            </w:r>
            <w:proofErr w:type="spellStart"/>
            <w:r>
              <w:rPr>
                <w:rFonts w:ascii="Cambria" w:hAnsi="Cambria" w:cs="Arial"/>
              </w:rPr>
              <w:t>coba</w:t>
            </w:r>
            <w:proofErr w:type="spellEnd"/>
            <w:r>
              <w:rPr>
                <w:rFonts w:ascii="Cambria" w:hAnsi="Cambria" w:cs="Arial"/>
              </w:rPr>
              <w:t xml:space="preserve"> of required thickness in cm 1:5 with waterproofing compound 1 Kilogram/bag of cement grouting and finishing the top layer with 20mm thick brick bedding in cm </w:t>
            </w:r>
            <w:proofErr w:type="spellStart"/>
            <w:r>
              <w:rPr>
                <w:rFonts w:ascii="Cambria" w:hAnsi="Cambria" w:cs="Arial"/>
              </w:rPr>
              <w:t>mortor</w:t>
            </w:r>
            <w:proofErr w:type="spellEnd"/>
            <w:r>
              <w:rPr>
                <w:rFonts w:ascii="Cambria" w:hAnsi="Cambria" w:cs="Arial"/>
              </w:rPr>
              <w:t xml:space="preserve"> 1:3 with waterproofing compound 1 Kilogram/per bag of cement and testing the treated portion for 48 hours by pond test and covering ten years' guarantee on requisite stamp paper including curing etc. complete</w:t>
            </w:r>
          </w:p>
        </w:tc>
        <w:tc>
          <w:tcPr>
            <w:tcW w:w="12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31.26#</w:t>
            </w:r>
          </w:p>
        </w:tc>
        <w:tc>
          <w:tcPr>
            <w:tcW w:w="113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33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44.80</w:t>
            </w:r>
          </w:p>
        </w:tc>
        <w:tc>
          <w:tcPr>
            <w:tcW w:w="1099"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BA07CF">
        <w:trPr>
          <w:trHeight w:val="1260"/>
        </w:trPr>
        <w:tc>
          <w:tcPr>
            <w:tcW w:w="630" w:type="dxa"/>
            <w:tcBorders>
              <w:top w:val="single" w:sz="4" w:space="0" w:color="auto"/>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26</w:t>
            </w:r>
          </w:p>
        </w:tc>
        <w:tc>
          <w:tcPr>
            <w:tcW w:w="4770" w:type="dxa"/>
            <w:tcBorders>
              <w:top w:val="single" w:sz="4" w:space="0" w:color="auto"/>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xml:space="preserve">Providing internal cement plaster 12mm thick in single coat in cement mortar 1:4 without </w:t>
            </w:r>
            <w:proofErr w:type="spellStart"/>
            <w:r>
              <w:rPr>
                <w:rFonts w:ascii="Cambria" w:hAnsi="Cambria" w:cs="Arial"/>
              </w:rPr>
              <w:t>neeru</w:t>
            </w:r>
            <w:proofErr w:type="spellEnd"/>
            <w:r>
              <w:rPr>
                <w:rFonts w:ascii="Cambria" w:hAnsi="Cambria" w:cs="Arial"/>
              </w:rPr>
              <w:t xml:space="preserve"> finish to concrete or brick surfaces, in all positions including scaffolding and curing etc. complete</w:t>
            </w:r>
          </w:p>
        </w:tc>
        <w:tc>
          <w:tcPr>
            <w:tcW w:w="1204" w:type="dxa"/>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32.40</w:t>
            </w:r>
          </w:p>
        </w:tc>
        <w:tc>
          <w:tcPr>
            <w:tcW w:w="1136" w:type="dxa"/>
            <w:gridSpan w:val="2"/>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339" w:type="dxa"/>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1644.76</w:t>
            </w:r>
          </w:p>
        </w:tc>
        <w:tc>
          <w:tcPr>
            <w:tcW w:w="1099" w:type="dxa"/>
            <w:tcBorders>
              <w:top w:val="single" w:sz="4" w:space="0" w:color="auto"/>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126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27</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xml:space="preserve">Providing internal cement plaster 20mm thick in single coat in C:M 1:5 </w:t>
            </w:r>
            <w:r w:rsidR="009526B4">
              <w:rPr>
                <w:rFonts w:ascii="Cambria" w:hAnsi="Cambria" w:cs="Arial"/>
              </w:rPr>
              <w:t>without</w:t>
            </w:r>
            <w:r>
              <w:rPr>
                <w:rFonts w:ascii="Cambria" w:hAnsi="Cambria" w:cs="Arial"/>
              </w:rPr>
              <w:t xml:space="preserve"> </w:t>
            </w:r>
            <w:proofErr w:type="spellStart"/>
            <w:r>
              <w:rPr>
                <w:rFonts w:ascii="Cambria" w:hAnsi="Cambria" w:cs="Arial"/>
              </w:rPr>
              <w:t>neeru</w:t>
            </w:r>
            <w:proofErr w:type="spellEnd"/>
            <w:r>
              <w:rPr>
                <w:rFonts w:ascii="Cambria" w:hAnsi="Cambria" w:cs="Arial"/>
              </w:rPr>
              <w:t xml:space="preserve"> finish  to concrete, </w:t>
            </w:r>
            <w:proofErr w:type="spellStart"/>
            <w:r>
              <w:rPr>
                <w:rFonts w:ascii="Cambria" w:hAnsi="Cambria" w:cs="Arial"/>
              </w:rPr>
              <w:t>bricksurface</w:t>
            </w:r>
            <w:proofErr w:type="spellEnd"/>
            <w:r>
              <w:rPr>
                <w:rFonts w:ascii="Cambria" w:hAnsi="Cambria" w:cs="Arial"/>
              </w:rPr>
              <w:t xml:space="preserve"> in all position scaffolding </w:t>
            </w:r>
            <w:proofErr w:type="spellStart"/>
            <w:r>
              <w:rPr>
                <w:rFonts w:ascii="Cambria" w:hAnsi="Cambria" w:cs="Arial"/>
              </w:rPr>
              <w:t>curring</w:t>
            </w:r>
            <w:proofErr w:type="spellEnd"/>
            <w:r>
              <w:rPr>
                <w:rFonts w:ascii="Cambria" w:hAnsi="Cambria" w:cs="Arial"/>
              </w:rPr>
              <w:t xml:space="preserve"> etc all complete</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32.6</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2416.59</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1890"/>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28</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Providing rough cast cement plaster externally in two coats to concrete, brick or stone masonry surfaces in all positions with base coat of 12 to 15 mm thick in C.M. 1:4 and rough cast treatment 12mm thick in proportion 1:1 1/2:3 including scaffolding and fourteen days curing complete.</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32.12</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1389.14</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157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29</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xml:space="preserve">Providing and fixing chicken mesh of 22 </w:t>
            </w:r>
            <w:r w:rsidR="00BB3303">
              <w:rPr>
                <w:rFonts w:ascii="Cambria" w:hAnsi="Cambria" w:cs="Arial"/>
              </w:rPr>
              <w:t>gauges</w:t>
            </w:r>
            <w:r>
              <w:rPr>
                <w:rFonts w:ascii="Cambria" w:hAnsi="Cambria" w:cs="Arial"/>
              </w:rPr>
              <w:t>, with about 30 cm. width at the junction of R.C.C members and brick work, of approved quality including fixing mesh in position by necessary drilling in concrete /</w:t>
            </w:r>
            <w:proofErr w:type="spellStart"/>
            <w:r>
              <w:rPr>
                <w:rFonts w:ascii="Cambria" w:hAnsi="Cambria" w:cs="Arial"/>
              </w:rPr>
              <w:t>B.B.masonry</w:t>
            </w:r>
            <w:proofErr w:type="spellEnd"/>
            <w:r>
              <w:rPr>
                <w:rFonts w:ascii="Cambria" w:hAnsi="Cambria" w:cs="Arial"/>
              </w:rPr>
              <w:t xml:space="preserve"> and or tying by binding wire etc. complete.</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32.26</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xml:space="preserve">Square </w:t>
            </w:r>
            <w:proofErr w:type="spellStart"/>
            <w:r>
              <w:rPr>
                <w:rFonts w:ascii="Cambria" w:hAnsi="Cambria" w:cs="Arial"/>
              </w:rPr>
              <w:t>metre</w:t>
            </w:r>
            <w:proofErr w:type="spellEnd"/>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300</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315"/>
        </w:trPr>
        <w:tc>
          <w:tcPr>
            <w:tcW w:w="630" w:type="dxa"/>
            <w:tcBorders>
              <w:top w:val="nil"/>
              <w:left w:val="single" w:sz="4" w:space="0" w:color="000000"/>
              <w:bottom w:val="single" w:sz="4" w:space="0" w:color="000000"/>
              <w:right w:val="single" w:sz="4" w:space="0" w:color="000000"/>
            </w:tcBorders>
            <w:shd w:val="clear" w:color="000000" w:fill="FFFFFF"/>
            <w:vAlign w:val="bottom"/>
            <w:hideMark/>
          </w:tcPr>
          <w:p w:rsidR="000E4FA4" w:rsidRDefault="000E4FA4">
            <w:pPr>
              <w:jc w:val="center"/>
              <w:rPr>
                <w:rFonts w:ascii="Cambria" w:hAnsi="Cambria" w:cs="Arial"/>
              </w:rPr>
            </w:pPr>
            <w:r>
              <w:rPr>
                <w:rFonts w:ascii="Cambria" w:hAnsi="Cambria" w:cs="Arial"/>
              </w:rPr>
              <w:t> </w:t>
            </w:r>
          </w:p>
        </w:tc>
        <w:tc>
          <w:tcPr>
            <w:tcW w:w="4770" w:type="dxa"/>
            <w:tcBorders>
              <w:top w:val="nil"/>
              <w:left w:val="nil"/>
              <w:bottom w:val="single" w:sz="4" w:space="0" w:color="000000"/>
              <w:right w:val="single" w:sz="4" w:space="0" w:color="000000"/>
            </w:tcBorders>
            <w:shd w:val="clear" w:color="000000" w:fill="FFFFFF"/>
            <w:vAlign w:val="bottom"/>
            <w:hideMark/>
          </w:tcPr>
          <w:p w:rsidR="000E4FA4" w:rsidRDefault="000E4FA4">
            <w:pPr>
              <w:rPr>
                <w:rFonts w:ascii="Cambria" w:hAnsi="Cambria" w:cs="Arial"/>
              </w:rPr>
            </w:pPr>
            <w:r>
              <w:rPr>
                <w:rFonts w:ascii="Cambria" w:hAnsi="Cambria" w:cs="Arial"/>
              </w:rPr>
              <w:t> </w:t>
            </w:r>
          </w:p>
        </w:tc>
        <w:tc>
          <w:tcPr>
            <w:tcW w:w="1204"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36" w:type="dxa"/>
            <w:gridSpan w:val="2"/>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33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162"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c>
          <w:tcPr>
            <w:tcW w:w="1099" w:type="dxa"/>
            <w:tcBorders>
              <w:top w:val="nil"/>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rPr>
            </w:pPr>
            <w:r>
              <w:rPr>
                <w:rFonts w:ascii="Cambria" w:hAnsi="Cambria" w:cs="Arial"/>
              </w:rPr>
              <w:t> </w:t>
            </w:r>
          </w:p>
        </w:tc>
      </w:tr>
      <w:tr w:rsidR="000E4FA4" w:rsidTr="000E4FA4">
        <w:trPr>
          <w:trHeight w:val="360"/>
        </w:trPr>
        <w:tc>
          <w:tcPr>
            <w:tcW w:w="630" w:type="dxa"/>
            <w:tcBorders>
              <w:top w:val="nil"/>
              <w:left w:val="single" w:sz="4" w:space="0" w:color="000000"/>
              <w:bottom w:val="single" w:sz="4" w:space="0" w:color="000000"/>
              <w:right w:val="single" w:sz="4" w:space="0" w:color="000000"/>
            </w:tcBorders>
            <w:shd w:val="clear" w:color="000000" w:fill="FFFFFF"/>
            <w:noWrap/>
            <w:vAlign w:val="bottom"/>
            <w:hideMark/>
          </w:tcPr>
          <w:p w:rsidR="000E4FA4" w:rsidRDefault="000E4FA4">
            <w:pPr>
              <w:rPr>
                <w:rFonts w:ascii="Cambria" w:hAnsi="Cambria" w:cs="Arial"/>
                <w:sz w:val="20"/>
                <w:szCs w:val="20"/>
              </w:rPr>
            </w:pPr>
            <w:r>
              <w:rPr>
                <w:rFonts w:ascii="Cambria" w:hAnsi="Cambria" w:cs="Arial"/>
                <w:sz w:val="20"/>
                <w:szCs w:val="20"/>
              </w:rPr>
              <w:t> </w:t>
            </w:r>
          </w:p>
        </w:tc>
        <w:tc>
          <w:tcPr>
            <w:tcW w:w="4770" w:type="dxa"/>
            <w:tcBorders>
              <w:top w:val="nil"/>
              <w:left w:val="nil"/>
              <w:bottom w:val="single" w:sz="4" w:space="0" w:color="000000"/>
              <w:right w:val="single" w:sz="4" w:space="0" w:color="000000"/>
            </w:tcBorders>
            <w:shd w:val="clear" w:color="000000" w:fill="FFFFFF"/>
            <w:noWrap/>
            <w:vAlign w:val="bottom"/>
            <w:hideMark/>
          </w:tcPr>
          <w:p w:rsidR="000E4FA4" w:rsidRDefault="000E4FA4">
            <w:pPr>
              <w:rPr>
                <w:rFonts w:ascii="Cambria" w:hAnsi="Cambria" w:cs="Arial"/>
                <w:sz w:val="20"/>
                <w:szCs w:val="20"/>
              </w:rPr>
            </w:pPr>
            <w:r>
              <w:rPr>
                <w:rFonts w:ascii="Cambria" w:hAnsi="Cambria" w:cs="Arial"/>
                <w:sz w:val="20"/>
                <w:szCs w:val="20"/>
              </w:rPr>
              <w:t> </w:t>
            </w:r>
          </w:p>
        </w:tc>
        <w:tc>
          <w:tcPr>
            <w:tcW w:w="4841" w:type="dxa"/>
            <w:gridSpan w:val="5"/>
            <w:tcBorders>
              <w:top w:val="single" w:sz="4" w:space="0" w:color="000000"/>
              <w:left w:val="nil"/>
              <w:bottom w:val="single" w:sz="4" w:space="0" w:color="000000"/>
              <w:right w:val="single" w:sz="4" w:space="0" w:color="000000"/>
            </w:tcBorders>
            <w:shd w:val="clear" w:color="000000" w:fill="FFFFFF"/>
            <w:vAlign w:val="center"/>
            <w:hideMark/>
          </w:tcPr>
          <w:p w:rsidR="000E4FA4" w:rsidRDefault="000E4FA4">
            <w:pPr>
              <w:jc w:val="center"/>
              <w:rPr>
                <w:rFonts w:ascii="Cambria" w:hAnsi="Cambria" w:cs="Arial"/>
                <w:b/>
                <w:bCs/>
                <w:sz w:val="28"/>
                <w:szCs w:val="28"/>
              </w:rPr>
            </w:pPr>
            <w:r>
              <w:rPr>
                <w:rFonts w:ascii="Cambria" w:hAnsi="Cambria" w:cs="Arial"/>
                <w:b/>
                <w:bCs/>
                <w:sz w:val="28"/>
                <w:szCs w:val="28"/>
              </w:rPr>
              <w:t>TOTAL</w:t>
            </w:r>
          </w:p>
        </w:tc>
        <w:tc>
          <w:tcPr>
            <w:tcW w:w="1099" w:type="dxa"/>
            <w:tcBorders>
              <w:top w:val="nil"/>
              <w:left w:val="nil"/>
              <w:bottom w:val="single" w:sz="4" w:space="0" w:color="000000"/>
              <w:right w:val="single" w:sz="4" w:space="0" w:color="000000"/>
            </w:tcBorders>
            <w:shd w:val="clear" w:color="000000" w:fill="FFFFFF"/>
            <w:noWrap/>
            <w:vAlign w:val="center"/>
            <w:hideMark/>
          </w:tcPr>
          <w:p w:rsidR="000E4FA4" w:rsidRDefault="000E4FA4">
            <w:pPr>
              <w:jc w:val="center"/>
              <w:rPr>
                <w:rFonts w:ascii="Cambria" w:hAnsi="Cambria" w:cs="Arial"/>
                <w:b/>
                <w:bCs/>
                <w:sz w:val="28"/>
                <w:szCs w:val="28"/>
              </w:rPr>
            </w:pPr>
            <w:r>
              <w:rPr>
                <w:rFonts w:ascii="Cambria" w:hAnsi="Cambria" w:cs="Arial"/>
                <w:b/>
                <w:bCs/>
                <w:sz w:val="28"/>
                <w:szCs w:val="28"/>
              </w:rPr>
              <w:t> </w:t>
            </w:r>
          </w:p>
        </w:tc>
      </w:tr>
      <w:tr w:rsidR="000E4FA4" w:rsidTr="000E4FA4">
        <w:trPr>
          <w:trHeight w:val="255"/>
        </w:trPr>
        <w:tc>
          <w:tcPr>
            <w:tcW w:w="630" w:type="dxa"/>
            <w:tcBorders>
              <w:top w:val="nil"/>
              <w:left w:val="nil"/>
              <w:bottom w:val="nil"/>
              <w:right w:val="nil"/>
            </w:tcBorders>
            <w:shd w:val="clear" w:color="000000" w:fill="FFFFFF"/>
            <w:noWrap/>
            <w:vAlign w:val="bottom"/>
            <w:hideMark/>
          </w:tcPr>
          <w:p w:rsidR="000E4FA4" w:rsidRDefault="000E4FA4">
            <w:pPr>
              <w:rPr>
                <w:rFonts w:ascii="Cambria" w:hAnsi="Cambria" w:cs="Arial"/>
                <w:sz w:val="20"/>
                <w:szCs w:val="20"/>
              </w:rPr>
            </w:pPr>
            <w:r>
              <w:rPr>
                <w:rFonts w:ascii="Cambria" w:hAnsi="Cambria" w:cs="Arial"/>
                <w:sz w:val="20"/>
                <w:szCs w:val="20"/>
              </w:rPr>
              <w:t> </w:t>
            </w:r>
          </w:p>
        </w:tc>
        <w:tc>
          <w:tcPr>
            <w:tcW w:w="4770" w:type="dxa"/>
            <w:tcBorders>
              <w:top w:val="nil"/>
              <w:left w:val="nil"/>
              <w:bottom w:val="nil"/>
              <w:right w:val="nil"/>
            </w:tcBorders>
            <w:shd w:val="clear" w:color="000000" w:fill="FFFFFF"/>
            <w:noWrap/>
            <w:vAlign w:val="bottom"/>
            <w:hideMark/>
          </w:tcPr>
          <w:p w:rsidR="000E4FA4" w:rsidRDefault="000E4FA4">
            <w:pPr>
              <w:rPr>
                <w:rFonts w:ascii="Cambria" w:hAnsi="Cambria" w:cs="Arial"/>
                <w:sz w:val="20"/>
                <w:szCs w:val="20"/>
              </w:rPr>
            </w:pPr>
            <w:r>
              <w:rPr>
                <w:rFonts w:ascii="Cambria" w:hAnsi="Cambria" w:cs="Arial"/>
                <w:sz w:val="20"/>
                <w:szCs w:val="20"/>
              </w:rPr>
              <w:t> </w:t>
            </w:r>
          </w:p>
        </w:tc>
        <w:tc>
          <w:tcPr>
            <w:tcW w:w="1204" w:type="dxa"/>
            <w:tcBorders>
              <w:top w:val="nil"/>
              <w:left w:val="nil"/>
              <w:bottom w:val="nil"/>
              <w:right w:val="nil"/>
            </w:tcBorders>
            <w:shd w:val="clear" w:color="000000" w:fill="FFFFFF"/>
            <w:noWrap/>
            <w:vAlign w:val="center"/>
            <w:hideMark/>
          </w:tcPr>
          <w:p w:rsidR="000E4FA4" w:rsidRDefault="000E4FA4">
            <w:pPr>
              <w:jc w:val="center"/>
              <w:rPr>
                <w:rFonts w:ascii="Cambria" w:hAnsi="Cambria" w:cs="Arial"/>
                <w:sz w:val="20"/>
                <w:szCs w:val="20"/>
              </w:rPr>
            </w:pPr>
            <w:r>
              <w:rPr>
                <w:rFonts w:ascii="Cambria" w:hAnsi="Cambria" w:cs="Arial"/>
                <w:sz w:val="20"/>
                <w:szCs w:val="20"/>
              </w:rPr>
              <w:t> </w:t>
            </w:r>
          </w:p>
        </w:tc>
        <w:tc>
          <w:tcPr>
            <w:tcW w:w="933" w:type="dxa"/>
            <w:tcBorders>
              <w:top w:val="nil"/>
              <w:left w:val="nil"/>
              <w:bottom w:val="nil"/>
              <w:right w:val="nil"/>
            </w:tcBorders>
            <w:shd w:val="clear" w:color="000000" w:fill="FFFFFF"/>
            <w:noWrap/>
            <w:vAlign w:val="center"/>
            <w:hideMark/>
          </w:tcPr>
          <w:p w:rsidR="000E4FA4" w:rsidRDefault="000E4FA4">
            <w:pPr>
              <w:jc w:val="center"/>
              <w:rPr>
                <w:rFonts w:ascii="Cambria" w:hAnsi="Cambria" w:cs="Arial"/>
                <w:sz w:val="20"/>
                <w:szCs w:val="20"/>
              </w:rPr>
            </w:pPr>
            <w:r>
              <w:rPr>
                <w:rFonts w:ascii="Cambria" w:hAnsi="Cambria" w:cs="Arial"/>
                <w:sz w:val="20"/>
                <w:szCs w:val="20"/>
              </w:rPr>
              <w:t> </w:t>
            </w:r>
          </w:p>
        </w:tc>
        <w:tc>
          <w:tcPr>
            <w:tcW w:w="1542" w:type="dxa"/>
            <w:gridSpan w:val="2"/>
            <w:tcBorders>
              <w:top w:val="nil"/>
              <w:left w:val="nil"/>
              <w:bottom w:val="nil"/>
              <w:right w:val="nil"/>
            </w:tcBorders>
            <w:shd w:val="clear" w:color="000000" w:fill="FFFFFF"/>
            <w:noWrap/>
            <w:vAlign w:val="center"/>
            <w:hideMark/>
          </w:tcPr>
          <w:p w:rsidR="000E4FA4" w:rsidRDefault="000E4FA4">
            <w:pPr>
              <w:jc w:val="center"/>
              <w:rPr>
                <w:rFonts w:ascii="Cambria" w:hAnsi="Cambria" w:cs="Arial"/>
                <w:sz w:val="20"/>
                <w:szCs w:val="20"/>
              </w:rPr>
            </w:pPr>
            <w:r>
              <w:rPr>
                <w:rFonts w:ascii="Cambria" w:hAnsi="Cambria" w:cs="Arial"/>
                <w:sz w:val="20"/>
                <w:szCs w:val="20"/>
              </w:rPr>
              <w:t> </w:t>
            </w:r>
          </w:p>
        </w:tc>
        <w:tc>
          <w:tcPr>
            <w:tcW w:w="1162" w:type="dxa"/>
            <w:tcBorders>
              <w:top w:val="nil"/>
              <w:left w:val="nil"/>
              <w:bottom w:val="nil"/>
              <w:right w:val="nil"/>
            </w:tcBorders>
            <w:shd w:val="clear" w:color="000000" w:fill="FFFFFF"/>
            <w:noWrap/>
            <w:vAlign w:val="center"/>
            <w:hideMark/>
          </w:tcPr>
          <w:p w:rsidR="000E4FA4" w:rsidRDefault="000E4FA4">
            <w:pPr>
              <w:jc w:val="center"/>
              <w:rPr>
                <w:rFonts w:ascii="Cambria" w:hAnsi="Cambria" w:cs="Arial"/>
                <w:sz w:val="20"/>
                <w:szCs w:val="20"/>
              </w:rPr>
            </w:pPr>
            <w:r>
              <w:rPr>
                <w:rFonts w:ascii="Cambria" w:hAnsi="Cambria" w:cs="Arial"/>
                <w:sz w:val="20"/>
                <w:szCs w:val="20"/>
              </w:rPr>
              <w:t> </w:t>
            </w:r>
          </w:p>
        </w:tc>
        <w:tc>
          <w:tcPr>
            <w:tcW w:w="1099" w:type="dxa"/>
            <w:tcBorders>
              <w:top w:val="nil"/>
              <w:left w:val="nil"/>
              <w:bottom w:val="nil"/>
              <w:right w:val="nil"/>
            </w:tcBorders>
            <w:shd w:val="clear" w:color="000000" w:fill="FFFFFF"/>
            <w:noWrap/>
            <w:vAlign w:val="center"/>
            <w:hideMark/>
          </w:tcPr>
          <w:p w:rsidR="000E4FA4" w:rsidRDefault="000E4FA4">
            <w:pPr>
              <w:jc w:val="center"/>
              <w:rPr>
                <w:rFonts w:ascii="Cambria" w:hAnsi="Cambria" w:cs="Arial"/>
                <w:sz w:val="20"/>
                <w:szCs w:val="20"/>
              </w:rPr>
            </w:pPr>
            <w:r>
              <w:rPr>
                <w:rFonts w:ascii="Cambria" w:hAnsi="Cambria" w:cs="Arial"/>
                <w:sz w:val="20"/>
                <w:szCs w:val="20"/>
              </w:rPr>
              <w:t> </w:t>
            </w:r>
          </w:p>
        </w:tc>
      </w:tr>
    </w:tbl>
    <w:p w:rsidR="000D754D" w:rsidRDefault="000D754D" w:rsidP="00FC1638">
      <w:pPr>
        <w:rPr>
          <w:rFonts w:ascii="Calibri" w:hAnsi="Calibri" w:cs="Calibri"/>
        </w:rPr>
      </w:pPr>
    </w:p>
    <w:p w:rsidR="000D754D" w:rsidRDefault="000D754D" w:rsidP="00FC1638">
      <w:pPr>
        <w:rPr>
          <w:rFonts w:ascii="Calibri" w:hAnsi="Calibri" w:cs="Calibri"/>
        </w:rPr>
      </w:pPr>
    </w:p>
    <w:p w:rsidR="000D754D" w:rsidRDefault="000D754D" w:rsidP="00FC1638">
      <w:pPr>
        <w:rPr>
          <w:rFonts w:ascii="Calibri" w:hAnsi="Calibri" w:cs="Calibri"/>
        </w:rPr>
      </w:pPr>
    </w:p>
    <w:p w:rsidR="00FC1638" w:rsidRDefault="00FC1638" w:rsidP="00FC1638">
      <w:pPr>
        <w:rPr>
          <w:rFonts w:ascii="Calibri" w:hAnsi="Calibri" w:cs="Calibri"/>
        </w:rPr>
      </w:pPr>
      <w:r w:rsidRPr="00D2785B">
        <w:rPr>
          <w:rFonts w:ascii="Calibri" w:hAnsi="Calibri" w:cs="Calibri"/>
        </w:rPr>
        <w:t xml:space="preserve">Tender form filled with reasonable rates </w:t>
      </w:r>
      <w:r w:rsidR="004623EF">
        <w:rPr>
          <w:rFonts w:ascii="Calibri" w:hAnsi="Calibri" w:cs="Calibri"/>
        </w:rPr>
        <w:t>and uploaded.</w:t>
      </w:r>
    </w:p>
    <w:p w:rsidR="004623EF" w:rsidRDefault="004623EF" w:rsidP="00FC1638">
      <w:pPr>
        <w:rPr>
          <w:rFonts w:ascii="Calibri" w:hAnsi="Calibri" w:cs="Calibri"/>
        </w:rPr>
      </w:pPr>
    </w:p>
    <w:p w:rsidR="004623EF" w:rsidRDefault="004623EF" w:rsidP="00FC1638">
      <w:pPr>
        <w:rPr>
          <w:rFonts w:ascii="Calibri" w:hAnsi="Calibri" w:cs="Calibri"/>
        </w:rPr>
      </w:pPr>
    </w:p>
    <w:p w:rsidR="004623EF" w:rsidRDefault="004623EF" w:rsidP="00FC1638">
      <w:pPr>
        <w:rPr>
          <w:rFonts w:ascii="Calibri" w:hAnsi="Calibri" w:cs="Calibri"/>
        </w:rPr>
      </w:pPr>
    </w:p>
    <w:p w:rsidR="004623EF" w:rsidRDefault="004623EF" w:rsidP="00FC1638">
      <w:pPr>
        <w:rPr>
          <w:rFonts w:ascii="Calibri" w:hAnsi="Calibri" w:cs="Calibri"/>
        </w:rPr>
      </w:pPr>
    </w:p>
    <w:p w:rsidR="004623EF" w:rsidRDefault="004623EF" w:rsidP="00FC1638">
      <w:pPr>
        <w:rPr>
          <w:rFonts w:ascii="Calibri" w:hAnsi="Calibri" w:cs="Calibri"/>
        </w:rPr>
      </w:pPr>
    </w:p>
    <w:p w:rsidR="004623EF" w:rsidRPr="00D2785B" w:rsidRDefault="004623EF" w:rsidP="00FC1638">
      <w:pPr>
        <w:rPr>
          <w:rFonts w:ascii="Calibri" w:hAnsi="Calibri" w:cs="Calibri"/>
        </w:rPr>
      </w:pPr>
    </w:p>
    <w:p w:rsidR="00FC1638" w:rsidRDefault="00FC1638" w:rsidP="00FC1638">
      <w:pPr>
        <w:jc w:val="both"/>
        <w:rPr>
          <w:rFonts w:ascii="Calibri" w:hAnsi="Calibri"/>
        </w:rPr>
      </w:pPr>
      <w:r>
        <w:rPr>
          <w:rFonts w:ascii="Calibri" w:hAnsi="Calibri"/>
        </w:rPr>
        <w:t xml:space="preserve">For Mahatma Gandhi Mission trust                                                                                </w:t>
      </w:r>
      <w:r w:rsidRPr="004539B9">
        <w:rPr>
          <w:rFonts w:ascii="Calibri" w:hAnsi="Calibri"/>
        </w:rPr>
        <w:t>Contractor</w:t>
      </w:r>
    </w:p>
    <w:p w:rsidR="00FC1638" w:rsidRPr="004539B9" w:rsidRDefault="00FC1638" w:rsidP="00FC1638">
      <w:pPr>
        <w:jc w:val="both"/>
        <w:rPr>
          <w:rFonts w:ascii="Calibri" w:hAnsi="Calibri"/>
        </w:rPr>
      </w:pPr>
      <w:r w:rsidRPr="004539B9">
        <w:rPr>
          <w:rFonts w:ascii="Calibri" w:hAnsi="Calibri"/>
        </w:rPr>
        <w:tab/>
      </w:r>
      <w:r w:rsidRPr="004539B9">
        <w:rPr>
          <w:rFonts w:ascii="Calibri" w:hAnsi="Calibri"/>
        </w:rPr>
        <w:tab/>
      </w:r>
      <w:r w:rsidRPr="004539B9">
        <w:rPr>
          <w:rFonts w:ascii="Calibri" w:hAnsi="Calibri"/>
        </w:rPr>
        <w:tab/>
      </w:r>
      <w:r w:rsidRPr="004539B9">
        <w:rPr>
          <w:rFonts w:ascii="Calibri" w:hAnsi="Calibri"/>
        </w:rPr>
        <w:tab/>
      </w:r>
      <w:r w:rsidRPr="004539B9">
        <w:rPr>
          <w:rFonts w:ascii="Calibri" w:hAnsi="Calibri"/>
        </w:rPr>
        <w:tab/>
      </w:r>
    </w:p>
    <w:p w:rsidR="00FC1638" w:rsidRDefault="00FC1638" w:rsidP="00FC1638">
      <w:pPr>
        <w:tabs>
          <w:tab w:val="left" w:pos="6840"/>
        </w:tabs>
        <w:jc w:val="both"/>
        <w:rPr>
          <w:rFonts w:ascii="Calibri" w:hAnsi="Calibri"/>
        </w:rPr>
      </w:pPr>
    </w:p>
    <w:p w:rsidR="00FC1638" w:rsidRPr="005F2F77" w:rsidRDefault="00FC1638" w:rsidP="00FC1638">
      <w:pPr>
        <w:tabs>
          <w:tab w:val="left" w:pos="6840"/>
        </w:tabs>
        <w:jc w:val="both"/>
        <w:rPr>
          <w:rFonts w:ascii="Calibri" w:hAnsi="Calibri"/>
        </w:rPr>
      </w:pPr>
      <w:r>
        <w:rPr>
          <w:rFonts w:ascii="Calibri" w:hAnsi="Calibri"/>
        </w:rPr>
        <w:t xml:space="preserve">Witness -I </w:t>
      </w:r>
      <w:r>
        <w:rPr>
          <w:rFonts w:ascii="Calibri" w:hAnsi="Calibri"/>
          <w:color w:val="000000"/>
        </w:rPr>
        <w:tab/>
      </w:r>
    </w:p>
    <w:p w:rsidR="00FC1638" w:rsidRDefault="00FC1638" w:rsidP="00FC1638">
      <w:pPr>
        <w:tabs>
          <w:tab w:val="left" w:pos="6840"/>
        </w:tabs>
        <w:jc w:val="both"/>
        <w:rPr>
          <w:rFonts w:ascii="Calibri" w:hAnsi="Calibri"/>
        </w:rPr>
      </w:pPr>
      <w:r>
        <w:rPr>
          <w:rFonts w:ascii="Calibri" w:hAnsi="Calibri"/>
          <w:color w:val="000000"/>
        </w:rPr>
        <w:t xml:space="preserve">                                                                                             </w:t>
      </w:r>
      <w:r w:rsidRPr="00F8103D">
        <w:rPr>
          <w:rFonts w:ascii="Calibri" w:hAnsi="Calibri"/>
          <w:b/>
          <w:color w:val="000000"/>
        </w:rPr>
        <w:t xml:space="preserve"> </w:t>
      </w:r>
      <w:r>
        <w:rPr>
          <w:rFonts w:ascii="Calibri" w:hAnsi="Calibri"/>
          <w:color w:val="000000"/>
        </w:rPr>
        <w:t xml:space="preserve">             </w:t>
      </w:r>
    </w:p>
    <w:p w:rsidR="00FC1638" w:rsidRDefault="00FC1638" w:rsidP="00FC1638">
      <w:pPr>
        <w:tabs>
          <w:tab w:val="left" w:pos="7110"/>
        </w:tabs>
        <w:jc w:val="both"/>
        <w:rPr>
          <w:rFonts w:ascii="Calibri" w:hAnsi="Calibri"/>
        </w:rPr>
      </w:pPr>
      <w:r>
        <w:rPr>
          <w:rFonts w:ascii="Calibri" w:hAnsi="Calibri"/>
        </w:rPr>
        <w:t xml:space="preserve">                                                                                                                         </w:t>
      </w:r>
    </w:p>
    <w:p w:rsidR="00FC1638" w:rsidRPr="00D2785B" w:rsidRDefault="00FC1638" w:rsidP="00FC1638">
      <w:pPr>
        <w:jc w:val="both"/>
        <w:rPr>
          <w:rFonts w:ascii="Calibri" w:hAnsi="Calibri" w:cs="Calibri"/>
        </w:rPr>
      </w:pPr>
      <w:r>
        <w:rPr>
          <w:rFonts w:ascii="Calibri" w:hAnsi="Calibri"/>
        </w:rPr>
        <w:tab/>
      </w:r>
      <w:r>
        <w:rPr>
          <w:rFonts w:ascii="Calibri" w:hAnsi="Calibri"/>
        </w:rPr>
        <w:tab/>
      </w:r>
      <w:r>
        <w:rPr>
          <w:rFonts w:ascii="Calibri" w:hAnsi="Calibri"/>
        </w:rPr>
        <w:tab/>
        <w:t xml:space="preserve">                                                                             </w:t>
      </w:r>
    </w:p>
    <w:p w:rsidR="00FC1638" w:rsidRDefault="00FC1638" w:rsidP="00FC1638">
      <w:pPr>
        <w:jc w:val="both"/>
        <w:rPr>
          <w:rFonts w:ascii="Calibri" w:hAnsi="Calibri"/>
        </w:rPr>
      </w:pPr>
      <w:r>
        <w:rPr>
          <w:rFonts w:ascii="Calibri" w:hAnsi="Calibri"/>
        </w:rPr>
        <w:t xml:space="preserve">    </w:t>
      </w:r>
    </w:p>
    <w:p w:rsidR="006E6E8B" w:rsidRDefault="00FC1638" w:rsidP="00397AA7">
      <w:pPr>
        <w:rPr>
          <w:rFonts w:ascii="Calibri" w:hAnsi="Calibri"/>
        </w:rPr>
      </w:pPr>
      <w:r>
        <w:rPr>
          <w:rFonts w:ascii="Calibri" w:hAnsi="Calibri"/>
        </w:rPr>
        <w:t xml:space="preserve">Witness </w:t>
      </w:r>
      <w:r w:rsidR="00D209C4">
        <w:rPr>
          <w:rFonts w:ascii="Calibri" w:hAnsi="Calibri"/>
        </w:rPr>
        <w:t>–</w:t>
      </w:r>
      <w:r>
        <w:rPr>
          <w:rFonts w:ascii="Calibri" w:hAnsi="Calibri"/>
        </w:rPr>
        <w:t>II</w:t>
      </w:r>
    </w:p>
    <w:p w:rsidR="00D209C4" w:rsidRDefault="00D209C4" w:rsidP="00397AA7">
      <w:pPr>
        <w:rPr>
          <w:rFonts w:ascii="Calibri" w:hAnsi="Calibri" w:cs="Calibri"/>
        </w:rPr>
      </w:pPr>
    </w:p>
    <w:p w:rsidR="001571C9" w:rsidRDefault="001571C9" w:rsidP="00397AA7">
      <w:pPr>
        <w:rPr>
          <w:rFonts w:ascii="Calibri" w:hAnsi="Calibri" w:cs="Calibri"/>
        </w:rPr>
      </w:pPr>
    </w:p>
    <w:p w:rsidR="00D209C4" w:rsidRDefault="00D209C4" w:rsidP="00397AA7">
      <w:pPr>
        <w:rPr>
          <w:rFonts w:ascii="Calibri" w:hAnsi="Calibri" w:cs="Calibri"/>
        </w:rPr>
      </w:pPr>
    </w:p>
    <w:p w:rsidR="00C279E5" w:rsidRDefault="00C279E5" w:rsidP="00397AA7">
      <w:pPr>
        <w:rPr>
          <w:rFonts w:ascii="Calibri" w:hAnsi="Calibri" w:cs="Calibri"/>
        </w:rPr>
      </w:pPr>
    </w:p>
    <w:p w:rsidR="00C279E5" w:rsidRDefault="00C279E5" w:rsidP="00397AA7">
      <w:pPr>
        <w:rPr>
          <w:rFonts w:ascii="Calibri" w:hAnsi="Calibri" w:cs="Calibri"/>
        </w:rPr>
      </w:pPr>
    </w:p>
    <w:p w:rsidR="00C279E5" w:rsidRDefault="001571C9" w:rsidP="00397AA7">
      <w:pPr>
        <w:rPr>
          <w:rFonts w:ascii="Calibri" w:hAnsi="Calibri" w:cs="Calibri"/>
        </w:rPr>
      </w:pPr>
      <w:r>
        <w:rPr>
          <w:rFonts w:ascii="Calibri" w:hAnsi="Calibri" w:cs="Calibri"/>
          <w:noProof/>
        </w:rPr>
        <w:lastRenderedPageBreak/>
        <w:drawing>
          <wp:inline distT="0" distB="0" distL="0" distR="0">
            <wp:extent cx="5943600" cy="4223204"/>
            <wp:effectExtent l="19050" t="0" r="0" b="5896"/>
            <wp:docPr id="1" name="Picture 1" descr="G:\2222\New folder\1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2222\New folder\1st.jpg"/>
                    <pic:cNvPicPr>
                      <a:picLocks noChangeAspect="1" noChangeArrowheads="1"/>
                    </pic:cNvPicPr>
                  </pic:nvPicPr>
                  <pic:blipFill>
                    <a:blip r:embed="rId19" cstate="print"/>
                    <a:srcRect/>
                    <a:stretch>
                      <a:fillRect/>
                    </a:stretch>
                  </pic:blipFill>
                  <pic:spPr bwMode="auto">
                    <a:xfrm>
                      <a:off x="0" y="0"/>
                      <a:ext cx="5943600" cy="4223204"/>
                    </a:xfrm>
                    <a:prstGeom prst="rect">
                      <a:avLst/>
                    </a:prstGeom>
                    <a:noFill/>
                    <a:ln w="9525">
                      <a:noFill/>
                      <a:miter lim="800000"/>
                      <a:headEnd/>
                      <a:tailEnd/>
                    </a:ln>
                  </pic:spPr>
                </pic:pic>
              </a:graphicData>
            </a:graphic>
          </wp:inline>
        </w:drawing>
      </w:r>
    </w:p>
    <w:p w:rsidR="001571C9" w:rsidRDefault="001571C9" w:rsidP="00397AA7">
      <w:pPr>
        <w:rPr>
          <w:rFonts w:ascii="Calibri" w:hAnsi="Calibri" w:cs="Calibri"/>
        </w:rPr>
      </w:pPr>
    </w:p>
    <w:p w:rsidR="001571C9" w:rsidRDefault="001571C9" w:rsidP="00397AA7">
      <w:pPr>
        <w:rPr>
          <w:rFonts w:ascii="Calibri" w:hAnsi="Calibri" w:cs="Calibri"/>
        </w:rPr>
      </w:pPr>
      <w:r>
        <w:rPr>
          <w:rFonts w:ascii="Calibri" w:hAnsi="Calibri" w:cs="Calibri"/>
          <w:noProof/>
        </w:rPr>
        <w:lastRenderedPageBreak/>
        <w:drawing>
          <wp:inline distT="0" distB="0" distL="0" distR="0">
            <wp:extent cx="5943600" cy="4204277"/>
            <wp:effectExtent l="19050" t="0" r="0" b="0"/>
            <wp:docPr id="2" name="Picture 2" descr="G:\2222\New folder\TERRACE PLAN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2222\New folder\TERRACE PLAN (MGM).jpg"/>
                    <pic:cNvPicPr>
                      <a:picLocks noChangeAspect="1" noChangeArrowheads="1"/>
                    </pic:cNvPicPr>
                  </pic:nvPicPr>
                  <pic:blipFill>
                    <a:blip r:embed="rId20" cstate="print"/>
                    <a:srcRect/>
                    <a:stretch>
                      <a:fillRect/>
                    </a:stretch>
                  </pic:blipFill>
                  <pic:spPr bwMode="auto">
                    <a:xfrm>
                      <a:off x="0" y="0"/>
                      <a:ext cx="5943600" cy="4204277"/>
                    </a:xfrm>
                    <a:prstGeom prst="rect">
                      <a:avLst/>
                    </a:prstGeom>
                    <a:noFill/>
                    <a:ln w="9525">
                      <a:noFill/>
                      <a:miter lim="800000"/>
                      <a:headEnd/>
                      <a:tailEnd/>
                    </a:ln>
                  </pic:spPr>
                </pic:pic>
              </a:graphicData>
            </a:graphic>
          </wp:inline>
        </w:drawing>
      </w:r>
    </w:p>
    <w:p w:rsidR="001571C9" w:rsidRDefault="001571C9" w:rsidP="00397AA7">
      <w:pPr>
        <w:rPr>
          <w:rFonts w:ascii="Calibri" w:hAnsi="Calibri" w:cs="Calibri"/>
        </w:rPr>
      </w:pPr>
    </w:p>
    <w:p w:rsidR="001571C9" w:rsidRDefault="001571C9" w:rsidP="00397AA7">
      <w:pPr>
        <w:rPr>
          <w:rFonts w:ascii="Calibri" w:hAnsi="Calibri" w:cs="Calibri"/>
        </w:rPr>
      </w:pPr>
    </w:p>
    <w:p w:rsidR="001571C9" w:rsidRDefault="001571C9" w:rsidP="00397AA7">
      <w:pPr>
        <w:rPr>
          <w:rFonts w:ascii="Calibri" w:hAnsi="Calibri" w:cs="Calibri"/>
        </w:rPr>
      </w:pPr>
    </w:p>
    <w:p w:rsidR="001571C9" w:rsidRDefault="001571C9" w:rsidP="00397AA7">
      <w:pPr>
        <w:rPr>
          <w:rFonts w:ascii="Calibri" w:hAnsi="Calibri" w:cs="Calibri"/>
        </w:rPr>
      </w:pPr>
    </w:p>
    <w:p w:rsidR="001571C9" w:rsidRDefault="001571C9" w:rsidP="00397AA7">
      <w:pPr>
        <w:rPr>
          <w:rFonts w:ascii="Calibri" w:hAnsi="Calibri" w:cs="Calibri"/>
        </w:rPr>
      </w:pPr>
      <w:r>
        <w:rPr>
          <w:rFonts w:ascii="Calibri" w:hAnsi="Calibri" w:cs="Calibri"/>
          <w:noProof/>
        </w:rPr>
        <w:lastRenderedPageBreak/>
        <w:drawing>
          <wp:inline distT="0" distB="0" distL="0" distR="0">
            <wp:extent cx="5943600" cy="4246672"/>
            <wp:effectExtent l="19050" t="0" r="0" b="0"/>
            <wp:docPr id="3" name="Picture 3" descr="G:\2222\New folder\ELEVATION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2222\New folder\ELEVATION (MGM).jpg"/>
                    <pic:cNvPicPr>
                      <a:picLocks noChangeAspect="1" noChangeArrowheads="1"/>
                    </pic:cNvPicPr>
                  </pic:nvPicPr>
                  <pic:blipFill>
                    <a:blip r:embed="rId21" cstate="print"/>
                    <a:srcRect/>
                    <a:stretch>
                      <a:fillRect/>
                    </a:stretch>
                  </pic:blipFill>
                  <pic:spPr bwMode="auto">
                    <a:xfrm>
                      <a:off x="0" y="0"/>
                      <a:ext cx="5943600" cy="4246672"/>
                    </a:xfrm>
                    <a:prstGeom prst="rect">
                      <a:avLst/>
                    </a:prstGeom>
                    <a:noFill/>
                    <a:ln w="9525">
                      <a:noFill/>
                      <a:miter lim="800000"/>
                      <a:headEnd/>
                      <a:tailEnd/>
                    </a:ln>
                  </pic:spPr>
                </pic:pic>
              </a:graphicData>
            </a:graphic>
          </wp:inline>
        </w:drawing>
      </w:r>
    </w:p>
    <w:p w:rsidR="001571C9" w:rsidRDefault="001571C9" w:rsidP="00397AA7">
      <w:pPr>
        <w:rPr>
          <w:rFonts w:ascii="Calibri" w:hAnsi="Calibri" w:cs="Calibri"/>
        </w:rPr>
      </w:pPr>
    </w:p>
    <w:p w:rsidR="001571C9" w:rsidRDefault="001571C9" w:rsidP="00397AA7">
      <w:pPr>
        <w:rPr>
          <w:rFonts w:ascii="Calibri" w:hAnsi="Calibri" w:cs="Calibri"/>
        </w:rPr>
      </w:pPr>
    </w:p>
    <w:p w:rsidR="001571C9" w:rsidRDefault="001571C9" w:rsidP="00397AA7">
      <w:pPr>
        <w:rPr>
          <w:rFonts w:ascii="Calibri" w:hAnsi="Calibri" w:cs="Calibri"/>
        </w:rPr>
      </w:pPr>
      <w:r>
        <w:rPr>
          <w:rFonts w:ascii="Calibri" w:hAnsi="Calibri" w:cs="Calibri"/>
          <w:noProof/>
        </w:rPr>
        <w:lastRenderedPageBreak/>
        <w:drawing>
          <wp:inline distT="0" distB="0" distL="0" distR="0">
            <wp:extent cx="5943600" cy="4109268"/>
            <wp:effectExtent l="19050" t="0" r="0" b="5532"/>
            <wp:docPr id="4" name="Picture 4" descr="G:\2222\New folder\FOOTING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2222\New folder\FOOTING (MGM).jpg"/>
                    <pic:cNvPicPr>
                      <a:picLocks noChangeAspect="1" noChangeArrowheads="1"/>
                    </pic:cNvPicPr>
                  </pic:nvPicPr>
                  <pic:blipFill>
                    <a:blip r:embed="rId22" cstate="print"/>
                    <a:srcRect/>
                    <a:stretch>
                      <a:fillRect/>
                    </a:stretch>
                  </pic:blipFill>
                  <pic:spPr bwMode="auto">
                    <a:xfrm>
                      <a:off x="0" y="0"/>
                      <a:ext cx="5943600" cy="4109268"/>
                    </a:xfrm>
                    <a:prstGeom prst="rect">
                      <a:avLst/>
                    </a:prstGeom>
                    <a:noFill/>
                    <a:ln w="9525">
                      <a:noFill/>
                      <a:miter lim="800000"/>
                      <a:headEnd/>
                      <a:tailEnd/>
                    </a:ln>
                  </pic:spPr>
                </pic:pic>
              </a:graphicData>
            </a:graphic>
          </wp:inline>
        </w:drawing>
      </w:r>
    </w:p>
    <w:p w:rsidR="001571C9" w:rsidRDefault="001571C9" w:rsidP="00397AA7">
      <w:pPr>
        <w:rPr>
          <w:rFonts w:ascii="Calibri" w:hAnsi="Calibri" w:cs="Calibri"/>
        </w:rPr>
      </w:pPr>
    </w:p>
    <w:p w:rsidR="001571C9" w:rsidRDefault="001571C9" w:rsidP="00397AA7">
      <w:pPr>
        <w:rPr>
          <w:rFonts w:ascii="Calibri" w:hAnsi="Calibri" w:cs="Calibri"/>
        </w:rPr>
      </w:pPr>
      <w:r>
        <w:rPr>
          <w:rFonts w:ascii="Calibri" w:hAnsi="Calibri" w:cs="Calibri"/>
          <w:noProof/>
        </w:rPr>
        <w:lastRenderedPageBreak/>
        <w:drawing>
          <wp:inline distT="0" distB="0" distL="0" distR="0">
            <wp:extent cx="5943600" cy="4204277"/>
            <wp:effectExtent l="19050" t="0" r="0" b="0"/>
            <wp:docPr id="14" name="Picture 5" descr="G:\2222\New folder\GB &amp; PB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2222\New folder\GB &amp; PB (MGM).jpg"/>
                    <pic:cNvPicPr>
                      <a:picLocks noChangeAspect="1" noChangeArrowheads="1"/>
                    </pic:cNvPicPr>
                  </pic:nvPicPr>
                  <pic:blipFill>
                    <a:blip r:embed="rId23" cstate="print"/>
                    <a:srcRect/>
                    <a:stretch>
                      <a:fillRect/>
                    </a:stretch>
                  </pic:blipFill>
                  <pic:spPr bwMode="auto">
                    <a:xfrm>
                      <a:off x="0" y="0"/>
                      <a:ext cx="5943600" cy="4204277"/>
                    </a:xfrm>
                    <a:prstGeom prst="rect">
                      <a:avLst/>
                    </a:prstGeom>
                    <a:noFill/>
                    <a:ln w="9525">
                      <a:noFill/>
                      <a:miter lim="800000"/>
                      <a:headEnd/>
                      <a:tailEnd/>
                    </a:ln>
                  </pic:spPr>
                </pic:pic>
              </a:graphicData>
            </a:graphic>
          </wp:inline>
        </w:drawing>
      </w:r>
    </w:p>
    <w:p w:rsidR="001571C9" w:rsidRDefault="001571C9" w:rsidP="00397AA7">
      <w:pPr>
        <w:rPr>
          <w:rFonts w:ascii="Calibri" w:hAnsi="Calibri" w:cs="Calibri"/>
        </w:rPr>
      </w:pPr>
    </w:p>
    <w:p w:rsidR="001571C9" w:rsidRDefault="001571C9" w:rsidP="00397AA7">
      <w:pPr>
        <w:rPr>
          <w:rFonts w:ascii="Calibri" w:hAnsi="Calibri" w:cs="Calibri"/>
        </w:rPr>
      </w:pPr>
    </w:p>
    <w:p w:rsidR="001571C9" w:rsidRDefault="001571C9" w:rsidP="00397AA7">
      <w:pPr>
        <w:rPr>
          <w:rFonts w:ascii="Calibri" w:hAnsi="Calibri" w:cs="Calibri"/>
        </w:rPr>
      </w:pPr>
      <w:r>
        <w:rPr>
          <w:rFonts w:ascii="Calibri" w:hAnsi="Calibri" w:cs="Calibri"/>
          <w:noProof/>
        </w:rPr>
        <w:lastRenderedPageBreak/>
        <w:drawing>
          <wp:inline distT="0" distB="0" distL="0" distR="0">
            <wp:extent cx="5943600" cy="4204277"/>
            <wp:effectExtent l="19050" t="0" r="0" b="0"/>
            <wp:docPr id="15" name="Picture 6" descr="G:\2222\New folder\1ST &amp; 2ND FLOOR BEAM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2222\New folder\1ST &amp; 2ND FLOOR BEAM  (MGM).jpg"/>
                    <pic:cNvPicPr>
                      <a:picLocks noChangeAspect="1" noChangeArrowheads="1"/>
                    </pic:cNvPicPr>
                  </pic:nvPicPr>
                  <pic:blipFill>
                    <a:blip r:embed="rId24" cstate="print"/>
                    <a:srcRect/>
                    <a:stretch>
                      <a:fillRect/>
                    </a:stretch>
                  </pic:blipFill>
                  <pic:spPr bwMode="auto">
                    <a:xfrm>
                      <a:off x="0" y="0"/>
                      <a:ext cx="5943600" cy="4204277"/>
                    </a:xfrm>
                    <a:prstGeom prst="rect">
                      <a:avLst/>
                    </a:prstGeom>
                    <a:noFill/>
                    <a:ln w="9525">
                      <a:noFill/>
                      <a:miter lim="800000"/>
                      <a:headEnd/>
                      <a:tailEnd/>
                    </a:ln>
                  </pic:spPr>
                </pic:pic>
              </a:graphicData>
            </a:graphic>
          </wp:inline>
        </w:drawing>
      </w:r>
    </w:p>
    <w:p w:rsidR="001571C9" w:rsidRDefault="001571C9" w:rsidP="00397AA7">
      <w:pPr>
        <w:rPr>
          <w:rFonts w:ascii="Calibri" w:hAnsi="Calibri" w:cs="Calibri"/>
        </w:rPr>
      </w:pPr>
    </w:p>
    <w:p w:rsidR="001571C9" w:rsidRDefault="001571C9" w:rsidP="00397AA7">
      <w:pPr>
        <w:rPr>
          <w:rFonts w:ascii="Calibri" w:hAnsi="Calibri" w:cs="Calibri"/>
        </w:rPr>
      </w:pPr>
    </w:p>
    <w:p w:rsidR="001571C9" w:rsidRDefault="001571C9" w:rsidP="00397AA7">
      <w:pPr>
        <w:rPr>
          <w:rFonts w:ascii="Calibri" w:hAnsi="Calibri" w:cs="Calibri"/>
        </w:rPr>
      </w:pPr>
    </w:p>
    <w:p w:rsidR="001571C9" w:rsidRDefault="001571C9" w:rsidP="00397AA7">
      <w:pPr>
        <w:rPr>
          <w:rFonts w:ascii="Calibri" w:hAnsi="Calibri" w:cs="Calibri"/>
        </w:rPr>
      </w:pPr>
    </w:p>
    <w:p w:rsidR="001571C9" w:rsidRDefault="001571C9" w:rsidP="00397AA7">
      <w:pPr>
        <w:rPr>
          <w:rFonts w:ascii="Calibri" w:hAnsi="Calibri" w:cs="Calibri"/>
        </w:rPr>
      </w:pPr>
      <w:r>
        <w:rPr>
          <w:rFonts w:ascii="Calibri" w:hAnsi="Calibri" w:cs="Calibri"/>
          <w:noProof/>
        </w:rPr>
        <w:lastRenderedPageBreak/>
        <w:drawing>
          <wp:inline distT="0" distB="0" distL="0" distR="0">
            <wp:extent cx="5943600" cy="4204277"/>
            <wp:effectExtent l="19050" t="0" r="0" b="0"/>
            <wp:docPr id="16" name="Picture 7" descr="G:\2222\New folder\3RD FLOOR BEAM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2222\New folder\3RD FLOOR BEAM  (MGM).jpg"/>
                    <pic:cNvPicPr>
                      <a:picLocks noChangeAspect="1" noChangeArrowheads="1"/>
                    </pic:cNvPicPr>
                  </pic:nvPicPr>
                  <pic:blipFill>
                    <a:blip r:embed="rId25" cstate="print"/>
                    <a:srcRect/>
                    <a:stretch>
                      <a:fillRect/>
                    </a:stretch>
                  </pic:blipFill>
                  <pic:spPr bwMode="auto">
                    <a:xfrm>
                      <a:off x="0" y="0"/>
                      <a:ext cx="5943600" cy="4204277"/>
                    </a:xfrm>
                    <a:prstGeom prst="rect">
                      <a:avLst/>
                    </a:prstGeom>
                    <a:noFill/>
                    <a:ln w="9525">
                      <a:noFill/>
                      <a:miter lim="800000"/>
                      <a:headEnd/>
                      <a:tailEnd/>
                    </a:ln>
                  </pic:spPr>
                </pic:pic>
              </a:graphicData>
            </a:graphic>
          </wp:inline>
        </w:drawing>
      </w:r>
    </w:p>
    <w:p w:rsidR="001571C9" w:rsidRDefault="001571C9" w:rsidP="00397AA7">
      <w:pPr>
        <w:rPr>
          <w:rFonts w:ascii="Calibri" w:hAnsi="Calibri" w:cs="Calibri"/>
        </w:rPr>
      </w:pPr>
    </w:p>
    <w:p w:rsidR="00D209C4" w:rsidRDefault="00D209C4" w:rsidP="00397AA7">
      <w:pPr>
        <w:rPr>
          <w:rFonts w:ascii="Calibri" w:hAnsi="Calibri" w:cs="Calibri"/>
        </w:rPr>
      </w:pPr>
    </w:p>
    <w:p w:rsidR="001571C9" w:rsidRDefault="001571C9" w:rsidP="00397AA7">
      <w:pPr>
        <w:rPr>
          <w:rFonts w:ascii="Calibri" w:hAnsi="Calibri" w:cs="Calibri"/>
        </w:rPr>
      </w:pPr>
    </w:p>
    <w:p w:rsidR="001571C9" w:rsidRDefault="001571C9" w:rsidP="00397AA7">
      <w:pPr>
        <w:rPr>
          <w:rFonts w:ascii="Calibri" w:hAnsi="Calibri" w:cs="Calibri"/>
        </w:rPr>
      </w:pPr>
      <w:r>
        <w:rPr>
          <w:rFonts w:ascii="Calibri" w:hAnsi="Calibri" w:cs="Calibri"/>
          <w:noProof/>
        </w:rPr>
        <w:lastRenderedPageBreak/>
        <w:drawing>
          <wp:inline distT="0" distB="0" distL="0" distR="0">
            <wp:extent cx="5943600" cy="4204277"/>
            <wp:effectExtent l="19050" t="0" r="0" b="0"/>
            <wp:docPr id="17" name="Picture 8" descr="G:\2222\New folder\4TH FLOOR BEAM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2222\New folder\4TH FLOOR BEAM  (MGM).jpg"/>
                    <pic:cNvPicPr>
                      <a:picLocks noChangeAspect="1" noChangeArrowheads="1"/>
                    </pic:cNvPicPr>
                  </pic:nvPicPr>
                  <pic:blipFill>
                    <a:blip r:embed="rId26" cstate="print"/>
                    <a:srcRect/>
                    <a:stretch>
                      <a:fillRect/>
                    </a:stretch>
                  </pic:blipFill>
                  <pic:spPr bwMode="auto">
                    <a:xfrm>
                      <a:off x="0" y="0"/>
                      <a:ext cx="5943600" cy="4204277"/>
                    </a:xfrm>
                    <a:prstGeom prst="rect">
                      <a:avLst/>
                    </a:prstGeom>
                    <a:noFill/>
                    <a:ln w="9525">
                      <a:noFill/>
                      <a:miter lim="800000"/>
                      <a:headEnd/>
                      <a:tailEnd/>
                    </a:ln>
                  </pic:spPr>
                </pic:pic>
              </a:graphicData>
            </a:graphic>
          </wp:inline>
        </w:drawing>
      </w:r>
    </w:p>
    <w:p w:rsidR="001571C9" w:rsidRDefault="001571C9" w:rsidP="00397AA7">
      <w:pPr>
        <w:rPr>
          <w:rFonts w:ascii="Calibri" w:hAnsi="Calibri" w:cs="Calibri"/>
        </w:rPr>
      </w:pPr>
    </w:p>
    <w:p w:rsidR="001571C9" w:rsidRDefault="001571C9" w:rsidP="00397AA7">
      <w:pPr>
        <w:rPr>
          <w:rFonts w:ascii="Calibri" w:hAnsi="Calibri" w:cs="Calibri"/>
        </w:rPr>
      </w:pPr>
    </w:p>
    <w:p w:rsidR="00490AED" w:rsidRDefault="00490AED" w:rsidP="00397AA7">
      <w:pPr>
        <w:rPr>
          <w:rFonts w:ascii="Calibri" w:hAnsi="Calibri" w:cs="Calibri"/>
        </w:rPr>
      </w:pPr>
    </w:p>
    <w:p w:rsidR="00490AED" w:rsidRDefault="004A116A" w:rsidP="00397AA7">
      <w:pPr>
        <w:rPr>
          <w:rFonts w:ascii="Calibri" w:hAnsi="Calibri" w:cs="Calibri"/>
        </w:rPr>
      </w:pPr>
      <w:r>
        <w:rPr>
          <w:rFonts w:ascii="Calibri" w:hAnsi="Calibri" w:cs="Calibri"/>
          <w:noProof/>
        </w:rPr>
        <w:lastRenderedPageBreak/>
        <w:drawing>
          <wp:inline distT="0" distB="0" distL="0" distR="0">
            <wp:extent cx="5943600" cy="4204277"/>
            <wp:effectExtent l="19050" t="0" r="0" b="0"/>
            <wp:docPr id="18" name="Picture 9" descr="G:\2222\New folder\ADD. OF DEM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2222\New folder\ADD. OF DEMONS.jpg"/>
                    <pic:cNvPicPr>
                      <a:picLocks noChangeAspect="1" noChangeArrowheads="1"/>
                    </pic:cNvPicPr>
                  </pic:nvPicPr>
                  <pic:blipFill>
                    <a:blip r:embed="rId27" cstate="print"/>
                    <a:srcRect/>
                    <a:stretch>
                      <a:fillRect/>
                    </a:stretch>
                  </pic:blipFill>
                  <pic:spPr bwMode="auto">
                    <a:xfrm>
                      <a:off x="0" y="0"/>
                      <a:ext cx="5943600" cy="4204277"/>
                    </a:xfrm>
                    <a:prstGeom prst="rect">
                      <a:avLst/>
                    </a:prstGeom>
                    <a:noFill/>
                    <a:ln w="9525">
                      <a:noFill/>
                      <a:miter lim="800000"/>
                      <a:headEnd/>
                      <a:tailEnd/>
                    </a:ln>
                  </pic:spPr>
                </pic:pic>
              </a:graphicData>
            </a:graphic>
          </wp:inline>
        </w:drawing>
      </w:r>
    </w:p>
    <w:p w:rsidR="004A116A" w:rsidRDefault="004A116A" w:rsidP="00397AA7">
      <w:pPr>
        <w:rPr>
          <w:rFonts w:ascii="Calibri" w:hAnsi="Calibri" w:cs="Calibri"/>
        </w:rPr>
      </w:pPr>
    </w:p>
    <w:p w:rsidR="004A116A" w:rsidRDefault="004A116A" w:rsidP="00397AA7">
      <w:pPr>
        <w:rPr>
          <w:rFonts w:ascii="Calibri" w:hAnsi="Calibri" w:cs="Calibri"/>
        </w:rPr>
      </w:pPr>
    </w:p>
    <w:p w:rsidR="004A116A" w:rsidRDefault="004A116A" w:rsidP="00397AA7">
      <w:pPr>
        <w:rPr>
          <w:rFonts w:ascii="Calibri" w:hAnsi="Calibri" w:cs="Calibri"/>
        </w:rPr>
      </w:pPr>
    </w:p>
    <w:p w:rsidR="004A116A" w:rsidRDefault="004A116A" w:rsidP="00397AA7">
      <w:pPr>
        <w:rPr>
          <w:rFonts w:ascii="Calibri" w:hAnsi="Calibri" w:cs="Calibri"/>
        </w:rPr>
      </w:pPr>
      <w:r>
        <w:rPr>
          <w:rFonts w:ascii="Calibri" w:hAnsi="Calibri" w:cs="Calibri"/>
          <w:noProof/>
        </w:rPr>
        <w:lastRenderedPageBreak/>
        <w:drawing>
          <wp:inline distT="0" distB="0" distL="0" distR="0">
            <wp:extent cx="5943600" cy="4204277"/>
            <wp:effectExtent l="19050" t="0" r="0" b="0"/>
            <wp:docPr id="19" name="Picture 10" descr="G:\2222\New folder\TERRACE FLOOR (FIFTH) PLAN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2222\New folder\TERRACE FLOOR (FIFTH) PLAN (MGM).jpg"/>
                    <pic:cNvPicPr>
                      <a:picLocks noChangeAspect="1" noChangeArrowheads="1"/>
                    </pic:cNvPicPr>
                  </pic:nvPicPr>
                  <pic:blipFill>
                    <a:blip r:embed="rId28" cstate="print"/>
                    <a:srcRect/>
                    <a:stretch>
                      <a:fillRect/>
                    </a:stretch>
                  </pic:blipFill>
                  <pic:spPr bwMode="auto">
                    <a:xfrm>
                      <a:off x="0" y="0"/>
                      <a:ext cx="5943600" cy="4204277"/>
                    </a:xfrm>
                    <a:prstGeom prst="rect">
                      <a:avLst/>
                    </a:prstGeom>
                    <a:noFill/>
                    <a:ln w="9525">
                      <a:noFill/>
                      <a:miter lim="800000"/>
                      <a:headEnd/>
                      <a:tailEnd/>
                    </a:ln>
                  </pic:spPr>
                </pic:pic>
              </a:graphicData>
            </a:graphic>
          </wp:inline>
        </w:drawing>
      </w:r>
    </w:p>
    <w:p w:rsidR="004A116A" w:rsidRDefault="004A116A" w:rsidP="00397AA7">
      <w:pPr>
        <w:rPr>
          <w:rFonts w:ascii="Calibri" w:hAnsi="Calibri" w:cs="Calibri"/>
        </w:rPr>
      </w:pPr>
    </w:p>
    <w:p w:rsidR="004A116A" w:rsidRDefault="004A116A" w:rsidP="00397AA7">
      <w:pPr>
        <w:rPr>
          <w:rFonts w:ascii="Calibri" w:hAnsi="Calibri" w:cs="Calibri"/>
        </w:rPr>
      </w:pPr>
    </w:p>
    <w:p w:rsidR="004A116A" w:rsidRDefault="004A116A" w:rsidP="00397AA7">
      <w:pPr>
        <w:rPr>
          <w:rFonts w:ascii="Calibri" w:hAnsi="Calibri" w:cs="Calibri"/>
        </w:rPr>
      </w:pPr>
      <w:r>
        <w:rPr>
          <w:rFonts w:ascii="Calibri" w:hAnsi="Calibri" w:cs="Calibri"/>
          <w:noProof/>
        </w:rPr>
        <w:lastRenderedPageBreak/>
        <w:drawing>
          <wp:inline distT="0" distB="0" distL="0" distR="0">
            <wp:extent cx="5943600" cy="4204277"/>
            <wp:effectExtent l="19050" t="0" r="0" b="0"/>
            <wp:docPr id="20" name="Picture 11" descr="G:\2222\New folder\ST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2222\New folder\STR.jpg"/>
                    <pic:cNvPicPr>
                      <a:picLocks noChangeAspect="1" noChangeArrowheads="1"/>
                    </pic:cNvPicPr>
                  </pic:nvPicPr>
                  <pic:blipFill>
                    <a:blip r:embed="rId29" cstate="print"/>
                    <a:srcRect/>
                    <a:stretch>
                      <a:fillRect/>
                    </a:stretch>
                  </pic:blipFill>
                  <pic:spPr bwMode="auto">
                    <a:xfrm>
                      <a:off x="0" y="0"/>
                      <a:ext cx="5943600" cy="4204277"/>
                    </a:xfrm>
                    <a:prstGeom prst="rect">
                      <a:avLst/>
                    </a:prstGeom>
                    <a:noFill/>
                    <a:ln w="9525">
                      <a:noFill/>
                      <a:miter lim="800000"/>
                      <a:headEnd/>
                      <a:tailEnd/>
                    </a:ln>
                  </pic:spPr>
                </pic:pic>
              </a:graphicData>
            </a:graphic>
          </wp:inline>
        </w:drawing>
      </w:r>
    </w:p>
    <w:p w:rsidR="004A116A" w:rsidRDefault="004A116A" w:rsidP="00397AA7">
      <w:pPr>
        <w:rPr>
          <w:rFonts w:ascii="Calibri" w:hAnsi="Calibri" w:cs="Calibri"/>
        </w:rPr>
      </w:pPr>
    </w:p>
    <w:p w:rsidR="004A116A" w:rsidRDefault="004A116A" w:rsidP="00397AA7">
      <w:pPr>
        <w:rPr>
          <w:rFonts w:ascii="Calibri" w:hAnsi="Calibri" w:cs="Calibri"/>
        </w:rPr>
      </w:pPr>
    </w:p>
    <w:p w:rsidR="004A116A" w:rsidRDefault="004A116A" w:rsidP="00397AA7">
      <w:pPr>
        <w:rPr>
          <w:rFonts w:ascii="Calibri" w:hAnsi="Calibri" w:cs="Calibri"/>
        </w:rPr>
      </w:pPr>
    </w:p>
    <w:p w:rsidR="004A116A" w:rsidRDefault="004A116A" w:rsidP="00397AA7">
      <w:pPr>
        <w:rPr>
          <w:rFonts w:ascii="Calibri" w:hAnsi="Calibri" w:cs="Calibri"/>
        </w:rPr>
      </w:pPr>
    </w:p>
    <w:p w:rsidR="004A116A" w:rsidRDefault="004A116A" w:rsidP="00397AA7">
      <w:pPr>
        <w:rPr>
          <w:rFonts w:ascii="Calibri" w:hAnsi="Calibri" w:cs="Calibri"/>
        </w:rPr>
      </w:pPr>
      <w:r>
        <w:rPr>
          <w:rFonts w:ascii="Calibri" w:hAnsi="Calibri" w:cs="Calibri"/>
          <w:noProof/>
        </w:rPr>
        <w:lastRenderedPageBreak/>
        <w:drawing>
          <wp:inline distT="0" distB="0" distL="0" distR="0">
            <wp:extent cx="5943600" cy="4204277"/>
            <wp:effectExtent l="19050" t="0" r="0" b="0"/>
            <wp:docPr id="21" name="Picture 12" descr="G:\2222\New folder\Lecture hall  5th Floor PLAN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2222\New folder\Lecture hall  5th Floor PLAN (MGM).jpg"/>
                    <pic:cNvPicPr>
                      <a:picLocks noChangeAspect="1" noChangeArrowheads="1"/>
                    </pic:cNvPicPr>
                  </pic:nvPicPr>
                  <pic:blipFill>
                    <a:blip r:embed="rId30" cstate="print"/>
                    <a:srcRect/>
                    <a:stretch>
                      <a:fillRect/>
                    </a:stretch>
                  </pic:blipFill>
                  <pic:spPr bwMode="auto">
                    <a:xfrm>
                      <a:off x="0" y="0"/>
                      <a:ext cx="5943600" cy="4204277"/>
                    </a:xfrm>
                    <a:prstGeom prst="rect">
                      <a:avLst/>
                    </a:prstGeom>
                    <a:noFill/>
                    <a:ln w="9525">
                      <a:noFill/>
                      <a:miter lim="800000"/>
                      <a:headEnd/>
                      <a:tailEnd/>
                    </a:ln>
                  </pic:spPr>
                </pic:pic>
              </a:graphicData>
            </a:graphic>
          </wp:inline>
        </w:drawing>
      </w:r>
    </w:p>
    <w:p w:rsidR="004A116A" w:rsidRDefault="004A116A" w:rsidP="00397AA7">
      <w:pPr>
        <w:rPr>
          <w:rFonts w:ascii="Calibri" w:hAnsi="Calibri" w:cs="Calibri"/>
        </w:rPr>
      </w:pPr>
    </w:p>
    <w:p w:rsidR="004A116A" w:rsidRDefault="004A116A" w:rsidP="00397AA7">
      <w:pPr>
        <w:rPr>
          <w:rFonts w:ascii="Calibri" w:hAnsi="Calibri" w:cs="Calibri"/>
        </w:rPr>
      </w:pPr>
    </w:p>
    <w:p w:rsidR="004A116A" w:rsidRPr="00397AA7" w:rsidRDefault="004A116A" w:rsidP="00397AA7">
      <w:pPr>
        <w:rPr>
          <w:rFonts w:ascii="Calibri" w:hAnsi="Calibri" w:cs="Calibri"/>
        </w:rPr>
      </w:pPr>
      <w:r>
        <w:rPr>
          <w:rFonts w:ascii="Calibri" w:hAnsi="Calibri" w:cs="Calibri"/>
          <w:noProof/>
        </w:rPr>
        <w:lastRenderedPageBreak/>
        <w:drawing>
          <wp:inline distT="0" distB="0" distL="0" distR="0">
            <wp:extent cx="5943600" cy="4095262"/>
            <wp:effectExtent l="19050" t="0" r="0" b="0"/>
            <wp:docPr id="22" name="Picture 13" descr="G:\2222\New folder\Lecture hall  5th Floor STR (MG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2222\New folder\Lecture hall  5th Floor STR (MGM).jpg"/>
                    <pic:cNvPicPr>
                      <a:picLocks noChangeAspect="1" noChangeArrowheads="1"/>
                    </pic:cNvPicPr>
                  </pic:nvPicPr>
                  <pic:blipFill>
                    <a:blip r:embed="rId31" cstate="print"/>
                    <a:srcRect/>
                    <a:stretch>
                      <a:fillRect/>
                    </a:stretch>
                  </pic:blipFill>
                  <pic:spPr bwMode="auto">
                    <a:xfrm>
                      <a:off x="0" y="0"/>
                      <a:ext cx="5943600" cy="4095262"/>
                    </a:xfrm>
                    <a:prstGeom prst="rect">
                      <a:avLst/>
                    </a:prstGeom>
                    <a:noFill/>
                    <a:ln w="9525">
                      <a:noFill/>
                      <a:miter lim="800000"/>
                      <a:headEnd/>
                      <a:tailEnd/>
                    </a:ln>
                  </pic:spPr>
                </pic:pic>
              </a:graphicData>
            </a:graphic>
          </wp:inline>
        </w:drawing>
      </w:r>
    </w:p>
    <w:sectPr w:rsidR="004A116A" w:rsidRPr="00397AA7" w:rsidSect="00974042">
      <w:headerReference w:type="default" r:id="rId32"/>
      <w:pgSz w:w="12240" w:h="15840"/>
      <w:pgMar w:top="2160" w:right="1440" w:bottom="864"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E0182" w:rsidRDefault="00FE0182" w:rsidP="00CB3BBF">
      <w:r>
        <w:separator/>
      </w:r>
    </w:p>
  </w:endnote>
  <w:endnote w:type="continuationSeparator" w:id="1">
    <w:p w:rsidR="00FE0182" w:rsidRDefault="00FE0182" w:rsidP="00CB3BB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E0182" w:rsidRDefault="00FE0182" w:rsidP="00CB3BBF">
      <w:r>
        <w:separator/>
      </w:r>
    </w:p>
  </w:footnote>
  <w:footnote w:type="continuationSeparator" w:id="1">
    <w:p w:rsidR="00FE0182" w:rsidRDefault="00FE0182" w:rsidP="00CB3BB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color w:val="7F7F7F" w:themeColor="background1" w:themeShade="7F"/>
        <w:spacing w:val="60"/>
      </w:rPr>
      <w:id w:val="25651761"/>
      <w:docPartObj>
        <w:docPartGallery w:val="Page Numbers (Top of Page)"/>
        <w:docPartUnique/>
      </w:docPartObj>
    </w:sdtPr>
    <w:sdtEndPr>
      <w:rPr>
        <w:color w:val="auto"/>
        <w:spacing w:val="0"/>
      </w:rPr>
    </w:sdtEndPr>
    <w:sdtContent>
      <w:p w:rsidR="00C279E5" w:rsidRDefault="00C279E5">
        <w:pPr>
          <w:pStyle w:val="Header"/>
          <w:pBdr>
            <w:bottom w:val="single" w:sz="4" w:space="1" w:color="D9D9D9" w:themeColor="background1" w:themeShade="D9"/>
          </w:pBdr>
          <w:jc w:val="right"/>
          <w:rPr>
            <w:b/>
          </w:rPr>
        </w:pPr>
        <w:r>
          <w:rPr>
            <w:color w:val="7F7F7F" w:themeColor="background1" w:themeShade="7F"/>
            <w:spacing w:val="60"/>
          </w:rPr>
          <w:t>Page</w:t>
        </w:r>
        <w:r>
          <w:t xml:space="preserve"> | </w:t>
        </w:r>
        <w:fldSimple w:instr=" PAGE   \* MERGEFORMAT ">
          <w:r w:rsidR="00C20F96" w:rsidRPr="00C20F96">
            <w:rPr>
              <w:b/>
              <w:noProof/>
            </w:rPr>
            <w:t>4</w:t>
          </w:r>
        </w:fldSimple>
      </w:p>
    </w:sdtContent>
  </w:sdt>
  <w:p w:rsidR="00C279E5" w:rsidRDefault="00C279E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4C70E824"/>
    <w:lvl w:ilvl="0">
      <w:start w:val="1"/>
      <w:numFmt w:val="decimal"/>
      <w:lvlText w:val="%1."/>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2"/>
    <w:multiLevelType w:val="singleLevel"/>
    <w:tmpl w:val="0409000F"/>
    <w:lvl w:ilvl="0">
      <w:start w:val="1"/>
      <w:numFmt w:val="decimal"/>
      <w:lvlText w:val="%1."/>
      <w:lvlJc w:val="left"/>
      <w:pPr>
        <w:ind w:left="720" w:hanging="360"/>
      </w:pPr>
    </w:lvl>
  </w:abstractNum>
  <w:abstractNum w:abstractNumId="2">
    <w:nsid w:val="00000003"/>
    <w:multiLevelType w:val="multilevel"/>
    <w:tmpl w:val="11E006C6"/>
    <w:name w:val="WW8Num6"/>
    <w:lvl w:ilvl="0">
      <w:start w:val="1"/>
      <w:numFmt w:val="decimal"/>
      <w:lvlText w:val="%1."/>
      <w:lvlJc w:val="left"/>
      <w:pPr>
        <w:ind w:left="450" w:hanging="360"/>
      </w:pPr>
    </w:lvl>
    <w:lvl w:ilvl="1">
      <w:start w:val="1"/>
      <w:numFmt w:val="decimal"/>
      <w:isLgl/>
      <w:lvlText w:val="%1.%2."/>
      <w:lvlJc w:val="left"/>
      <w:pPr>
        <w:ind w:left="1260" w:hanging="360"/>
      </w:pPr>
      <w:rPr>
        <w:rFonts w:hint="default"/>
        <w:color w:val="000000"/>
      </w:rPr>
    </w:lvl>
    <w:lvl w:ilvl="2">
      <w:start w:val="1"/>
      <w:numFmt w:val="decimal"/>
      <w:isLgl/>
      <w:lvlText w:val="%1.%2.%3."/>
      <w:lvlJc w:val="left"/>
      <w:pPr>
        <w:ind w:left="2430" w:hanging="720"/>
      </w:pPr>
      <w:rPr>
        <w:rFonts w:hint="default"/>
        <w:color w:val="000000"/>
      </w:rPr>
    </w:lvl>
    <w:lvl w:ilvl="3">
      <w:start w:val="1"/>
      <w:numFmt w:val="decimal"/>
      <w:isLgl/>
      <w:lvlText w:val="%1.%2.%3.%4."/>
      <w:lvlJc w:val="left"/>
      <w:pPr>
        <w:ind w:left="3240" w:hanging="720"/>
      </w:pPr>
      <w:rPr>
        <w:rFonts w:hint="default"/>
        <w:color w:val="000000"/>
      </w:rPr>
    </w:lvl>
    <w:lvl w:ilvl="4">
      <w:start w:val="1"/>
      <w:numFmt w:val="decimal"/>
      <w:isLgl/>
      <w:lvlText w:val="%1.%2.%3.%4.%5."/>
      <w:lvlJc w:val="left"/>
      <w:pPr>
        <w:ind w:left="4410" w:hanging="1080"/>
      </w:pPr>
      <w:rPr>
        <w:rFonts w:hint="default"/>
        <w:color w:val="000000"/>
      </w:rPr>
    </w:lvl>
    <w:lvl w:ilvl="5">
      <w:start w:val="1"/>
      <w:numFmt w:val="decimal"/>
      <w:isLgl/>
      <w:lvlText w:val="%1.%2.%3.%4.%5.%6."/>
      <w:lvlJc w:val="left"/>
      <w:pPr>
        <w:ind w:left="5220" w:hanging="1080"/>
      </w:pPr>
      <w:rPr>
        <w:rFonts w:hint="default"/>
        <w:color w:val="000000"/>
      </w:rPr>
    </w:lvl>
    <w:lvl w:ilvl="6">
      <w:start w:val="1"/>
      <w:numFmt w:val="decimal"/>
      <w:isLgl/>
      <w:lvlText w:val="%1.%2.%3.%4.%5.%6.%7."/>
      <w:lvlJc w:val="left"/>
      <w:pPr>
        <w:ind w:left="6390" w:hanging="1440"/>
      </w:pPr>
      <w:rPr>
        <w:rFonts w:hint="default"/>
        <w:color w:val="000000"/>
      </w:rPr>
    </w:lvl>
    <w:lvl w:ilvl="7">
      <w:start w:val="1"/>
      <w:numFmt w:val="decimal"/>
      <w:isLgl/>
      <w:lvlText w:val="%1.%2.%3.%4.%5.%6.%7.%8."/>
      <w:lvlJc w:val="left"/>
      <w:pPr>
        <w:ind w:left="7200" w:hanging="1440"/>
      </w:pPr>
      <w:rPr>
        <w:rFonts w:hint="default"/>
        <w:color w:val="000000"/>
      </w:rPr>
    </w:lvl>
    <w:lvl w:ilvl="8">
      <w:start w:val="1"/>
      <w:numFmt w:val="decimal"/>
      <w:isLgl/>
      <w:lvlText w:val="%1.%2.%3.%4.%5.%6.%7.%8.%9."/>
      <w:lvlJc w:val="left"/>
      <w:pPr>
        <w:ind w:left="8370" w:hanging="1800"/>
      </w:pPr>
      <w:rPr>
        <w:rFonts w:hint="default"/>
        <w:color w:val="000000"/>
      </w:rPr>
    </w:lvl>
  </w:abstractNum>
  <w:abstractNum w:abstractNumId="3">
    <w:nsid w:val="00000004"/>
    <w:multiLevelType w:val="singleLevel"/>
    <w:tmpl w:val="00000004"/>
    <w:name w:val="WW8Num4"/>
    <w:lvl w:ilvl="0">
      <w:start w:val="1"/>
      <w:numFmt w:val="lowerLetter"/>
      <w:lvlText w:val="(%1)"/>
      <w:lvlJc w:val="left"/>
      <w:pPr>
        <w:tabs>
          <w:tab w:val="num" w:pos="720"/>
        </w:tabs>
        <w:ind w:left="720" w:hanging="360"/>
      </w:pPr>
    </w:lvl>
  </w:abstractNum>
  <w:abstractNum w:abstractNumId="4">
    <w:nsid w:val="00000005"/>
    <w:multiLevelType w:val="multilevel"/>
    <w:tmpl w:val="00000005"/>
    <w:name w:val="WW8Num5"/>
    <w:lvl w:ilvl="0">
      <w:start w:val="5"/>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nsid w:val="00000006"/>
    <w:multiLevelType w:val="singleLevel"/>
    <w:tmpl w:val="00000006"/>
    <w:lvl w:ilvl="0">
      <w:start w:val="2"/>
      <w:numFmt w:val="lowerRoman"/>
      <w:lvlText w:val="(%1)"/>
      <w:lvlJc w:val="left"/>
      <w:pPr>
        <w:tabs>
          <w:tab w:val="num" w:pos="810"/>
        </w:tabs>
        <w:ind w:left="810" w:hanging="720"/>
      </w:pPr>
    </w:lvl>
  </w:abstractNum>
  <w:abstractNum w:abstractNumId="6">
    <w:nsid w:val="00000007"/>
    <w:multiLevelType w:val="singleLevel"/>
    <w:tmpl w:val="F080E0BC"/>
    <w:name w:val="WW8Num7"/>
    <w:lvl w:ilvl="0">
      <w:start w:val="1"/>
      <w:numFmt w:val="lowerLetter"/>
      <w:lvlText w:val="(%1)"/>
      <w:lvlJc w:val="left"/>
      <w:pPr>
        <w:tabs>
          <w:tab w:val="num" w:pos="1260"/>
        </w:tabs>
        <w:ind w:left="1260" w:hanging="360"/>
      </w:pPr>
      <w:rPr>
        <w:rFonts w:ascii="Times New Roman" w:eastAsia="Times New Roman" w:hAnsi="Times New Roman" w:cs="Times New Roman"/>
      </w:rPr>
    </w:lvl>
  </w:abstractNum>
  <w:abstractNum w:abstractNumId="7">
    <w:nsid w:val="00000008"/>
    <w:multiLevelType w:val="singleLevel"/>
    <w:tmpl w:val="00000008"/>
    <w:name w:val="WW8Num8"/>
    <w:lvl w:ilvl="0">
      <w:start w:val="1"/>
      <w:numFmt w:val="lowerLetter"/>
      <w:lvlText w:val="(%1)"/>
      <w:lvlJc w:val="left"/>
      <w:pPr>
        <w:tabs>
          <w:tab w:val="num" w:pos="720"/>
        </w:tabs>
        <w:ind w:left="720" w:hanging="360"/>
      </w:pPr>
    </w:lvl>
  </w:abstractNum>
  <w:abstractNum w:abstractNumId="8">
    <w:nsid w:val="00000009"/>
    <w:multiLevelType w:val="multilevel"/>
    <w:tmpl w:val="00000009"/>
    <w:name w:val="WW8Num9"/>
    <w:lvl w:ilvl="0">
      <w:start w:val="9"/>
      <w:numFmt w:val="decimal"/>
      <w:lvlText w:val="%1."/>
      <w:lvlJc w:val="left"/>
      <w:pPr>
        <w:tabs>
          <w:tab w:val="num" w:pos="450"/>
        </w:tabs>
        <w:ind w:left="450" w:hanging="360"/>
      </w:pPr>
    </w:lvl>
    <w:lvl w:ilvl="1">
      <w:start w:val="1"/>
      <w:numFmt w:val="decimal"/>
      <w:lvlText w:val="%2."/>
      <w:lvlJc w:val="left"/>
      <w:pPr>
        <w:tabs>
          <w:tab w:val="num" w:pos="900"/>
        </w:tabs>
        <w:ind w:left="900" w:hanging="360"/>
      </w:pPr>
    </w:lvl>
    <w:lvl w:ilvl="2">
      <w:start w:val="1"/>
      <w:numFmt w:val="decimal"/>
      <w:lvlText w:val="%3."/>
      <w:lvlJc w:val="left"/>
      <w:pPr>
        <w:tabs>
          <w:tab w:val="num" w:pos="1260"/>
        </w:tabs>
        <w:ind w:left="1260" w:hanging="360"/>
      </w:pPr>
    </w:lvl>
    <w:lvl w:ilvl="3">
      <w:start w:val="1"/>
      <w:numFmt w:val="decimal"/>
      <w:lvlText w:val="%4."/>
      <w:lvlJc w:val="left"/>
      <w:pPr>
        <w:tabs>
          <w:tab w:val="num" w:pos="1620"/>
        </w:tabs>
        <w:ind w:left="1620" w:hanging="360"/>
      </w:pPr>
    </w:lvl>
    <w:lvl w:ilvl="4">
      <w:start w:val="1"/>
      <w:numFmt w:val="decimal"/>
      <w:lvlText w:val="%5."/>
      <w:lvlJc w:val="left"/>
      <w:pPr>
        <w:tabs>
          <w:tab w:val="num" w:pos="1980"/>
        </w:tabs>
        <w:ind w:left="1980" w:hanging="360"/>
      </w:pPr>
    </w:lvl>
    <w:lvl w:ilvl="5">
      <w:start w:val="1"/>
      <w:numFmt w:val="decimal"/>
      <w:lvlText w:val="%6."/>
      <w:lvlJc w:val="left"/>
      <w:pPr>
        <w:tabs>
          <w:tab w:val="num" w:pos="2340"/>
        </w:tabs>
        <w:ind w:left="2340" w:hanging="360"/>
      </w:pPr>
    </w:lvl>
    <w:lvl w:ilvl="6">
      <w:start w:val="1"/>
      <w:numFmt w:val="decimal"/>
      <w:lvlText w:val="%7."/>
      <w:lvlJc w:val="left"/>
      <w:pPr>
        <w:tabs>
          <w:tab w:val="num" w:pos="2700"/>
        </w:tabs>
        <w:ind w:left="2700" w:hanging="360"/>
      </w:pPr>
    </w:lvl>
    <w:lvl w:ilvl="7">
      <w:start w:val="1"/>
      <w:numFmt w:val="decimal"/>
      <w:lvlText w:val="%8."/>
      <w:lvlJc w:val="left"/>
      <w:pPr>
        <w:tabs>
          <w:tab w:val="num" w:pos="3060"/>
        </w:tabs>
        <w:ind w:left="3060" w:hanging="360"/>
      </w:pPr>
    </w:lvl>
    <w:lvl w:ilvl="8">
      <w:start w:val="1"/>
      <w:numFmt w:val="decimal"/>
      <w:lvlText w:val="%9."/>
      <w:lvlJc w:val="left"/>
      <w:pPr>
        <w:tabs>
          <w:tab w:val="num" w:pos="3420"/>
        </w:tabs>
        <w:ind w:left="3420" w:hanging="360"/>
      </w:pPr>
    </w:lvl>
  </w:abstractNum>
  <w:abstractNum w:abstractNumId="9">
    <w:nsid w:val="02715A2F"/>
    <w:multiLevelType w:val="hybridMultilevel"/>
    <w:tmpl w:val="2AE03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77B313B"/>
    <w:multiLevelType w:val="hybridMultilevel"/>
    <w:tmpl w:val="44E80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7E74B80"/>
    <w:multiLevelType w:val="hybridMultilevel"/>
    <w:tmpl w:val="6D2E16C2"/>
    <w:lvl w:ilvl="0" w:tplc="408A600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0D47186C"/>
    <w:multiLevelType w:val="hybridMultilevel"/>
    <w:tmpl w:val="0E402F12"/>
    <w:lvl w:ilvl="0" w:tplc="65FE55B8">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DD3711"/>
    <w:multiLevelType w:val="hybridMultilevel"/>
    <w:tmpl w:val="8A6AA4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FB342AC"/>
    <w:multiLevelType w:val="multilevel"/>
    <w:tmpl w:val="4C70E824"/>
    <w:lvl w:ilvl="0">
      <w:start w:val="1"/>
      <w:numFmt w:val="decimal"/>
      <w:lvlText w:val="%1."/>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5">
    <w:nsid w:val="258A4B61"/>
    <w:multiLevelType w:val="hybridMultilevel"/>
    <w:tmpl w:val="24482A0E"/>
    <w:lvl w:ilvl="0" w:tplc="F916559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6182A06"/>
    <w:multiLevelType w:val="hybridMultilevel"/>
    <w:tmpl w:val="2524255C"/>
    <w:lvl w:ilvl="0" w:tplc="E4E8271E">
      <w:start w:val="2"/>
      <w:numFmt w:val="decimal"/>
      <w:lvlText w:val="%1"/>
      <w:lvlJc w:val="left"/>
      <w:pPr>
        <w:ind w:left="765" w:hanging="360"/>
      </w:pPr>
      <w:rPr>
        <w:b w:val="0"/>
      </w:rPr>
    </w:lvl>
    <w:lvl w:ilvl="1" w:tplc="04090019">
      <w:start w:val="1"/>
      <w:numFmt w:val="lowerLetter"/>
      <w:lvlText w:val="%2."/>
      <w:lvlJc w:val="left"/>
      <w:pPr>
        <w:ind w:left="1485"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7">
    <w:nsid w:val="29F900B1"/>
    <w:multiLevelType w:val="hybridMultilevel"/>
    <w:tmpl w:val="2EACFE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E4C46CF"/>
    <w:multiLevelType w:val="multilevel"/>
    <w:tmpl w:val="47B2E240"/>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9">
    <w:nsid w:val="2E604A6C"/>
    <w:multiLevelType w:val="hybridMultilevel"/>
    <w:tmpl w:val="35CC20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CF13C71"/>
    <w:multiLevelType w:val="multilevel"/>
    <w:tmpl w:val="FB7A19E2"/>
    <w:lvl w:ilvl="0">
      <w:start w:val="1"/>
      <w:numFmt w:val="decimal"/>
      <w:lvlText w:val="%1."/>
      <w:lvlJc w:val="left"/>
      <w:pPr>
        <w:ind w:left="720" w:hanging="360"/>
      </w:pPr>
      <w:rPr>
        <w:rFonts w:hint="default"/>
        <w:color w:val="000000"/>
      </w:rPr>
    </w:lvl>
    <w:lvl w:ilvl="1">
      <w:start w:val="3"/>
      <w:numFmt w:val="decimal"/>
      <w:isLgl/>
      <w:lvlText w:val="%1.%2"/>
      <w:lvlJc w:val="left"/>
      <w:pPr>
        <w:ind w:left="1125" w:hanging="360"/>
      </w:pPr>
      <w:rPr>
        <w:rFonts w:hint="default"/>
      </w:rPr>
    </w:lvl>
    <w:lvl w:ilvl="2">
      <w:start w:val="1"/>
      <w:numFmt w:val="decimal"/>
      <w:isLgl/>
      <w:lvlText w:val="%1.%2.%3"/>
      <w:lvlJc w:val="left"/>
      <w:pPr>
        <w:ind w:left="1890" w:hanging="720"/>
      </w:pPr>
      <w:rPr>
        <w:rFonts w:hint="default"/>
      </w:rPr>
    </w:lvl>
    <w:lvl w:ilvl="3">
      <w:start w:val="1"/>
      <w:numFmt w:val="decimal"/>
      <w:isLgl/>
      <w:lvlText w:val="%1.%2.%3.%4"/>
      <w:lvlJc w:val="left"/>
      <w:pPr>
        <w:ind w:left="2295" w:hanging="720"/>
      </w:pPr>
      <w:rPr>
        <w:rFonts w:hint="default"/>
      </w:rPr>
    </w:lvl>
    <w:lvl w:ilvl="4">
      <w:start w:val="1"/>
      <w:numFmt w:val="decimal"/>
      <w:isLgl/>
      <w:lvlText w:val="%1.%2.%3.%4.%5"/>
      <w:lvlJc w:val="left"/>
      <w:pPr>
        <w:ind w:left="3060" w:hanging="1080"/>
      </w:pPr>
      <w:rPr>
        <w:rFonts w:hint="default"/>
      </w:rPr>
    </w:lvl>
    <w:lvl w:ilvl="5">
      <w:start w:val="1"/>
      <w:numFmt w:val="decimal"/>
      <w:isLgl/>
      <w:lvlText w:val="%1.%2.%3.%4.%5.%6"/>
      <w:lvlJc w:val="left"/>
      <w:pPr>
        <w:ind w:left="3465" w:hanging="1080"/>
      </w:pPr>
      <w:rPr>
        <w:rFonts w:hint="default"/>
      </w:rPr>
    </w:lvl>
    <w:lvl w:ilvl="6">
      <w:start w:val="1"/>
      <w:numFmt w:val="decimal"/>
      <w:isLgl/>
      <w:lvlText w:val="%1.%2.%3.%4.%5.%6.%7"/>
      <w:lvlJc w:val="left"/>
      <w:pPr>
        <w:ind w:left="4230" w:hanging="1440"/>
      </w:pPr>
      <w:rPr>
        <w:rFonts w:hint="default"/>
      </w:rPr>
    </w:lvl>
    <w:lvl w:ilvl="7">
      <w:start w:val="1"/>
      <w:numFmt w:val="decimal"/>
      <w:isLgl/>
      <w:lvlText w:val="%1.%2.%3.%4.%5.%6.%7.%8"/>
      <w:lvlJc w:val="left"/>
      <w:pPr>
        <w:ind w:left="4635" w:hanging="1440"/>
      </w:pPr>
      <w:rPr>
        <w:rFonts w:hint="default"/>
      </w:rPr>
    </w:lvl>
    <w:lvl w:ilvl="8">
      <w:start w:val="1"/>
      <w:numFmt w:val="decimal"/>
      <w:isLgl/>
      <w:lvlText w:val="%1.%2.%3.%4.%5.%6.%7.%8.%9"/>
      <w:lvlJc w:val="left"/>
      <w:pPr>
        <w:ind w:left="5400" w:hanging="1800"/>
      </w:pPr>
      <w:rPr>
        <w:rFonts w:hint="default"/>
      </w:rPr>
    </w:lvl>
  </w:abstractNum>
  <w:abstractNum w:abstractNumId="21">
    <w:nsid w:val="45CC5D0E"/>
    <w:multiLevelType w:val="hybridMultilevel"/>
    <w:tmpl w:val="A4FE1B3A"/>
    <w:lvl w:ilvl="0" w:tplc="E55813B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7F5411D"/>
    <w:multiLevelType w:val="multilevel"/>
    <w:tmpl w:val="5FB063EE"/>
    <w:lvl w:ilvl="0">
      <w:start w:val="1"/>
      <w:numFmt w:val="decimal"/>
      <w:lvlText w:val="%1."/>
      <w:lvlJc w:val="left"/>
      <w:pPr>
        <w:ind w:left="405" w:hanging="360"/>
      </w:pPr>
      <w:rPr>
        <w:rFonts w:hint="default"/>
        <w:color w:val="000000"/>
      </w:rPr>
    </w:lvl>
    <w:lvl w:ilvl="1">
      <w:start w:val="1"/>
      <w:numFmt w:val="decimal"/>
      <w:isLgl/>
      <w:lvlText w:val="%1.%2"/>
      <w:lvlJc w:val="left"/>
      <w:pPr>
        <w:ind w:left="765" w:hanging="360"/>
      </w:pPr>
      <w:rPr>
        <w:rFonts w:hint="default"/>
      </w:rPr>
    </w:lvl>
    <w:lvl w:ilvl="2">
      <w:start w:val="1"/>
      <w:numFmt w:val="decimal"/>
      <w:isLgl/>
      <w:lvlText w:val="%1.%2.%3"/>
      <w:lvlJc w:val="left"/>
      <w:pPr>
        <w:ind w:left="1485" w:hanging="720"/>
      </w:pPr>
      <w:rPr>
        <w:rFonts w:hint="default"/>
      </w:rPr>
    </w:lvl>
    <w:lvl w:ilvl="3">
      <w:start w:val="1"/>
      <w:numFmt w:val="decimal"/>
      <w:isLgl/>
      <w:lvlText w:val="%1.%2.%3.%4"/>
      <w:lvlJc w:val="left"/>
      <w:pPr>
        <w:ind w:left="1845" w:hanging="720"/>
      </w:pPr>
      <w:rPr>
        <w:rFonts w:hint="default"/>
      </w:rPr>
    </w:lvl>
    <w:lvl w:ilvl="4">
      <w:start w:val="1"/>
      <w:numFmt w:val="decimal"/>
      <w:isLgl/>
      <w:lvlText w:val="%1.%2.%3.%4.%5"/>
      <w:lvlJc w:val="left"/>
      <w:pPr>
        <w:ind w:left="2565" w:hanging="1080"/>
      </w:pPr>
      <w:rPr>
        <w:rFonts w:hint="default"/>
      </w:rPr>
    </w:lvl>
    <w:lvl w:ilvl="5">
      <w:start w:val="1"/>
      <w:numFmt w:val="decimal"/>
      <w:isLgl/>
      <w:lvlText w:val="%1.%2.%3.%4.%5.%6"/>
      <w:lvlJc w:val="left"/>
      <w:pPr>
        <w:ind w:left="2925" w:hanging="1080"/>
      </w:pPr>
      <w:rPr>
        <w:rFonts w:hint="default"/>
      </w:rPr>
    </w:lvl>
    <w:lvl w:ilvl="6">
      <w:start w:val="1"/>
      <w:numFmt w:val="decimal"/>
      <w:isLgl/>
      <w:lvlText w:val="%1.%2.%3.%4.%5.%6.%7"/>
      <w:lvlJc w:val="left"/>
      <w:pPr>
        <w:ind w:left="3645" w:hanging="1440"/>
      </w:pPr>
      <w:rPr>
        <w:rFonts w:hint="default"/>
      </w:rPr>
    </w:lvl>
    <w:lvl w:ilvl="7">
      <w:start w:val="1"/>
      <w:numFmt w:val="decimal"/>
      <w:isLgl/>
      <w:lvlText w:val="%1.%2.%3.%4.%5.%6.%7.%8"/>
      <w:lvlJc w:val="left"/>
      <w:pPr>
        <w:ind w:left="4005" w:hanging="1440"/>
      </w:pPr>
      <w:rPr>
        <w:rFonts w:hint="default"/>
      </w:rPr>
    </w:lvl>
    <w:lvl w:ilvl="8">
      <w:start w:val="1"/>
      <w:numFmt w:val="decimal"/>
      <w:isLgl/>
      <w:lvlText w:val="%1.%2.%3.%4.%5.%6.%7.%8.%9"/>
      <w:lvlJc w:val="left"/>
      <w:pPr>
        <w:ind w:left="4725" w:hanging="1800"/>
      </w:pPr>
      <w:rPr>
        <w:rFonts w:hint="default"/>
      </w:rPr>
    </w:lvl>
  </w:abstractNum>
  <w:abstractNum w:abstractNumId="23">
    <w:nsid w:val="487A282D"/>
    <w:multiLevelType w:val="hybridMultilevel"/>
    <w:tmpl w:val="5B0A12FA"/>
    <w:lvl w:ilvl="0" w:tplc="69649352">
      <w:start w:val="1"/>
      <w:numFmt w:val="decimal"/>
      <w:lvlText w:val="%1."/>
      <w:lvlJc w:val="left"/>
      <w:pPr>
        <w:ind w:left="765" w:hanging="360"/>
      </w:pPr>
      <w:rPr>
        <w:rFonts w:hint="default"/>
        <w:b w:val="0"/>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4">
    <w:nsid w:val="4CF47280"/>
    <w:multiLevelType w:val="hybridMultilevel"/>
    <w:tmpl w:val="C624E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7A81304"/>
    <w:multiLevelType w:val="hybridMultilevel"/>
    <w:tmpl w:val="31B41490"/>
    <w:lvl w:ilvl="0" w:tplc="2830320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7DC6B10"/>
    <w:multiLevelType w:val="hybridMultilevel"/>
    <w:tmpl w:val="DCE856D6"/>
    <w:lvl w:ilvl="0" w:tplc="92D473B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7F81D80"/>
    <w:multiLevelType w:val="hybridMultilevel"/>
    <w:tmpl w:val="FB360076"/>
    <w:lvl w:ilvl="0" w:tplc="F078B09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5C545181"/>
    <w:multiLevelType w:val="hybridMultilevel"/>
    <w:tmpl w:val="9A729524"/>
    <w:lvl w:ilvl="0" w:tplc="CD4EAE9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65A5162"/>
    <w:multiLevelType w:val="hybridMultilevel"/>
    <w:tmpl w:val="88BC361E"/>
    <w:lvl w:ilvl="0" w:tplc="EDB26816">
      <w:start w:val="1"/>
      <w:numFmt w:val="decimal"/>
      <w:lvlText w:val="%1."/>
      <w:lvlJc w:val="left"/>
      <w:pPr>
        <w:ind w:left="405" w:hanging="360"/>
      </w:pPr>
      <w:rPr>
        <w:rFonts w:hint="default"/>
        <w:color w:val="000000"/>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0">
    <w:nsid w:val="68DF0FB0"/>
    <w:multiLevelType w:val="hybridMultilevel"/>
    <w:tmpl w:val="2ECEF578"/>
    <w:lvl w:ilvl="0" w:tplc="F078B09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34C7171"/>
    <w:multiLevelType w:val="hybridMultilevel"/>
    <w:tmpl w:val="9CE8FFE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nsid w:val="748445CC"/>
    <w:multiLevelType w:val="singleLevel"/>
    <w:tmpl w:val="00000002"/>
    <w:lvl w:ilvl="0">
      <w:start w:val="1"/>
      <w:numFmt w:val="decimal"/>
      <w:lvlText w:val="%1."/>
      <w:lvlJc w:val="left"/>
      <w:pPr>
        <w:ind w:left="720" w:hanging="360"/>
      </w:pPr>
    </w:lvl>
  </w:abstractNum>
  <w:abstractNum w:abstractNumId="33">
    <w:nsid w:val="7AB41E8E"/>
    <w:multiLevelType w:val="hybridMultilevel"/>
    <w:tmpl w:val="88BC361E"/>
    <w:lvl w:ilvl="0" w:tplc="EDB26816">
      <w:start w:val="1"/>
      <w:numFmt w:val="decimal"/>
      <w:lvlText w:val="%1."/>
      <w:lvlJc w:val="left"/>
      <w:pPr>
        <w:ind w:left="405" w:hanging="360"/>
      </w:pPr>
      <w:rPr>
        <w:rFonts w:hint="default"/>
        <w:color w:val="000000"/>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34">
    <w:nsid w:val="7CFC1CA7"/>
    <w:multiLevelType w:val="hybridMultilevel"/>
    <w:tmpl w:val="40A46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DAD27E0"/>
    <w:multiLevelType w:val="hybridMultilevel"/>
    <w:tmpl w:val="F7B8D612"/>
    <w:lvl w:ilvl="0" w:tplc="E96A11E6">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30"/>
  </w:num>
  <w:num w:numId="3">
    <w:abstractNumId w:val="27"/>
  </w:num>
  <w:num w:numId="4">
    <w:abstractNumId w:val="9"/>
  </w:num>
  <w:num w:numId="5">
    <w:abstractNumId w:val="10"/>
  </w:num>
  <w:num w:numId="6">
    <w:abstractNumId w:val="13"/>
  </w:num>
  <w:num w:numId="7">
    <w:abstractNumId w:val="31"/>
  </w:num>
  <w:num w:numId="8">
    <w:abstractNumId w:val="21"/>
  </w:num>
  <w:num w:numId="9">
    <w:abstractNumId w:val="0"/>
  </w:num>
  <w:num w:numId="10">
    <w:abstractNumId w:val="18"/>
  </w:num>
  <w:num w:numId="11">
    <w:abstractNumId w:val="1"/>
  </w:num>
  <w:num w:numId="12">
    <w:abstractNumId w:val="2"/>
  </w:num>
  <w:num w:numId="13">
    <w:abstractNumId w:val="3"/>
  </w:num>
  <w:num w:numId="14">
    <w:abstractNumId w:val="4"/>
  </w:num>
  <w:num w:numId="15">
    <w:abstractNumId w:val="5"/>
  </w:num>
  <w:num w:numId="16">
    <w:abstractNumId w:val="6"/>
  </w:num>
  <w:num w:numId="17">
    <w:abstractNumId w:val="7"/>
  </w:num>
  <w:num w:numId="18">
    <w:abstractNumId w:val="8"/>
  </w:num>
  <w:num w:numId="19">
    <w:abstractNumId w:val="14"/>
  </w:num>
  <w:num w:numId="20">
    <w:abstractNumId w:val="32"/>
  </w:num>
  <w:num w:numId="21">
    <w:abstractNumId w:val="25"/>
  </w:num>
  <w:num w:numId="22">
    <w:abstractNumId w:val="11"/>
  </w:num>
  <w:num w:numId="23">
    <w:abstractNumId w:val="28"/>
  </w:num>
  <w:num w:numId="24">
    <w:abstractNumId w:val="35"/>
  </w:num>
  <w:num w:numId="25">
    <w:abstractNumId w:val="20"/>
  </w:num>
  <w:num w:numId="26">
    <w:abstractNumId w:val="26"/>
  </w:num>
  <w:num w:numId="27">
    <w:abstractNumId w:val="12"/>
  </w:num>
  <w:num w:numId="28">
    <w:abstractNumId w:val="17"/>
  </w:num>
  <w:num w:numId="29">
    <w:abstractNumId w:val="22"/>
  </w:num>
  <w:num w:numId="30">
    <w:abstractNumId w:val="23"/>
  </w:num>
  <w:num w:numId="31">
    <w:abstractNumId w:val="34"/>
  </w:num>
  <w:num w:numId="32">
    <w:abstractNumId w:val="33"/>
  </w:num>
  <w:num w:numId="33">
    <w:abstractNumId w:val="29"/>
  </w:num>
  <w:num w:numId="34">
    <w:abstractNumId w:val="19"/>
  </w:num>
  <w:num w:numId="35">
    <w:abstractNumId w:val="15"/>
  </w:num>
  <w:num w:numId="36">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characterSpacingControl w:val="doNotCompress"/>
  <w:footnotePr>
    <w:footnote w:id="0"/>
    <w:footnote w:id="1"/>
  </w:footnotePr>
  <w:endnotePr>
    <w:endnote w:id="0"/>
    <w:endnote w:id="1"/>
  </w:endnotePr>
  <w:compat/>
  <w:rsids>
    <w:rsidRoot w:val="00366013"/>
    <w:rsid w:val="0000194D"/>
    <w:rsid w:val="00006FEB"/>
    <w:rsid w:val="00017644"/>
    <w:rsid w:val="0002573F"/>
    <w:rsid w:val="000307A5"/>
    <w:rsid w:val="0003240F"/>
    <w:rsid w:val="000368C9"/>
    <w:rsid w:val="00036C13"/>
    <w:rsid w:val="00036DBD"/>
    <w:rsid w:val="00040601"/>
    <w:rsid w:val="000509FB"/>
    <w:rsid w:val="00053D60"/>
    <w:rsid w:val="00056F22"/>
    <w:rsid w:val="00064AAC"/>
    <w:rsid w:val="00064CF1"/>
    <w:rsid w:val="0007242C"/>
    <w:rsid w:val="0007548F"/>
    <w:rsid w:val="000773A6"/>
    <w:rsid w:val="00077E65"/>
    <w:rsid w:val="00080CC2"/>
    <w:rsid w:val="00095903"/>
    <w:rsid w:val="00096ED7"/>
    <w:rsid w:val="00096F79"/>
    <w:rsid w:val="000A0264"/>
    <w:rsid w:val="000A06F8"/>
    <w:rsid w:val="000A6872"/>
    <w:rsid w:val="000B25CC"/>
    <w:rsid w:val="000B4D0E"/>
    <w:rsid w:val="000C610B"/>
    <w:rsid w:val="000D754D"/>
    <w:rsid w:val="000E2527"/>
    <w:rsid w:val="000E4FA4"/>
    <w:rsid w:val="000F40CE"/>
    <w:rsid w:val="00105EF5"/>
    <w:rsid w:val="001062A3"/>
    <w:rsid w:val="00112FD3"/>
    <w:rsid w:val="00121302"/>
    <w:rsid w:val="00123E44"/>
    <w:rsid w:val="0013058A"/>
    <w:rsid w:val="00131848"/>
    <w:rsid w:val="00134494"/>
    <w:rsid w:val="00136419"/>
    <w:rsid w:val="0014350D"/>
    <w:rsid w:val="001477B0"/>
    <w:rsid w:val="001506BA"/>
    <w:rsid w:val="00151F0D"/>
    <w:rsid w:val="001523F8"/>
    <w:rsid w:val="001571C9"/>
    <w:rsid w:val="00164A78"/>
    <w:rsid w:val="00170BF9"/>
    <w:rsid w:val="00170DD5"/>
    <w:rsid w:val="00172D1A"/>
    <w:rsid w:val="0017350F"/>
    <w:rsid w:val="00175677"/>
    <w:rsid w:val="00181BE2"/>
    <w:rsid w:val="001951CD"/>
    <w:rsid w:val="001A1A1E"/>
    <w:rsid w:val="001A5E2D"/>
    <w:rsid w:val="001B1429"/>
    <w:rsid w:val="001C575A"/>
    <w:rsid w:val="001E08F2"/>
    <w:rsid w:val="001E32FD"/>
    <w:rsid w:val="001F3355"/>
    <w:rsid w:val="001F701F"/>
    <w:rsid w:val="002038A2"/>
    <w:rsid w:val="002054E7"/>
    <w:rsid w:val="00207FC9"/>
    <w:rsid w:val="002125F4"/>
    <w:rsid w:val="00220FE1"/>
    <w:rsid w:val="00221A08"/>
    <w:rsid w:val="00222AAE"/>
    <w:rsid w:val="00230B3F"/>
    <w:rsid w:val="00236B31"/>
    <w:rsid w:val="002500F8"/>
    <w:rsid w:val="002548D8"/>
    <w:rsid w:val="00266405"/>
    <w:rsid w:val="002801D8"/>
    <w:rsid w:val="0028076C"/>
    <w:rsid w:val="00282A7A"/>
    <w:rsid w:val="0029357C"/>
    <w:rsid w:val="00293DE0"/>
    <w:rsid w:val="0029632B"/>
    <w:rsid w:val="00296C5A"/>
    <w:rsid w:val="002A0D77"/>
    <w:rsid w:val="002A3F63"/>
    <w:rsid w:val="002C3254"/>
    <w:rsid w:val="002C39D7"/>
    <w:rsid w:val="002D4880"/>
    <w:rsid w:val="002F70DD"/>
    <w:rsid w:val="0030482E"/>
    <w:rsid w:val="0031040B"/>
    <w:rsid w:val="0031357B"/>
    <w:rsid w:val="00320F3A"/>
    <w:rsid w:val="00352068"/>
    <w:rsid w:val="0035746A"/>
    <w:rsid w:val="00360771"/>
    <w:rsid w:val="00366013"/>
    <w:rsid w:val="003754A9"/>
    <w:rsid w:val="00376691"/>
    <w:rsid w:val="0039290B"/>
    <w:rsid w:val="00396CA8"/>
    <w:rsid w:val="00397AA7"/>
    <w:rsid w:val="003A3FF1"/>
    <w:rsid w:val="003C01DF"/>
    <w:rsid w:val="003C1799"/>
    <w:rsid w:val="003C63A5"/>
    <w:rsid w:val="003C7CFC"/>
    <w:rsid w:val="003E4536"/>
    <w:rsid w:val="003E5E3B"/>
    <w:rsid w:val="003E6538"/>
    <w:rsid w:val="003F07D2"/>
    <w:rsid w:val="00402124"/>
    <w:rsid w:val="00405C5A"/>
    <w:rsid w:val="00407118"/>
    <w:rsid w:val="004147AB"/>
    <w:rsid w:val="004249FC"/>
    <w:rsid w:val="00433EA8"/>
    <w:rsid w:val="004530E1"/>
    <w:rsid w:val="004539B9"/>
    <w:rsid w:val="00457ACC"/>
    <w:rsid w:val="00460D56"/>
    <w:rsid w:val="004623EF"/>
    <w:rsid w:val="00462E7E"/>
    <w:rsid w:val="00464C89"/>
    <w:rsid w:val="004702BB"/>
    <w:rsid w:val="00481780"/>
    <w:rsid w:val="00490AED"/>
    <w:rsid w:val="00493E8A"/>
    <w:rsid w:val="004A116A"/>
    <w:rsid w:val="004A650A"/>
    <w:rsid w:val="004B375B"/>
    <w:rsid w:val="004D677C"/>
    <w:rsid w:val="004E6FEF"/>
    <w:rsid w:val="004F2568"/>
    <w:rsid w:val="004F6E6C"/>
    <w:rsid w:val="0050288C"/>
    <w:rsid w:val="00503C91"/>
    <w:rsid w:val="00511330"/>
    <w:rsid w:val="00512447"/>
    <w:rsid w:val="0051680A"/>
    <w:rsid w:val="00527E95"/>
    <w:rsid w:val="0053459B"/>
    <w:rsid w:val="0053636F"/>
    <w:rsid w:val="005366C9"/>
    <w:rsid w:val="00552AF6"/>
    <w:rsid w:val="005541B6"/>
    <w:rsid w:val="005601FB"/>
    <w:rsid w:val="005676F3"/>
    <w:rsid w:val="00587378"/>
    <w:rsid w:val="00590467"/>
    <w:rsid w:val="0059770E"/>
    <w:rsid w:val="005A1974"/>
    <w:rsid w:val="005C2FA1"/>
    <w:rsid w:val="005D3C53"/>
    <w:rsid w:val="005D6E32"/>
    <w:rsid w:val="005D7B6E"/>
    <w:rsid w:val="005E4F93"/>
    <w:rsid w:val="005F108F"/>
    <w:rsid w:val="005F25A3"/>
    <w:rsid w:val="005F47C5"/>
    <w:rsid w:val="006015AA"/>
    <w:rsid w:val="0063216F"/>
    <w:rsid w:val="006446A6"/>
    <w:rsid w:val="0064535F"/>
    <w:rsid w:val="006510A0"/>
    <w:rsid w:val="00652FF3"/>
    <w:rsid w:val="00660A07"/>
    <w:rsid w:val="00671F17"/>
    <w:rsid w:val="006A1C0C"/>
    <w:rsid w:val="006A548E"/>
    <w:rsid w:val="006C3373"/>
    <w:rsid w:val="006E070F"/>
    <w:rsid w:val="006E20EB"/>
    <w:rsid w:val="006E3133"/>
    <w:rsid w:val="006E33EF"/>
    <w:rsid w:val="006E3AB1"/>
    <w:rsid w:val="006E6E8B"/>
    <w:rsid w:val="006E7F3A"/>
    <w:rsid w:val="006F1F92"/>
    <w:rsid w:val="006F27D4"/>
    <w:rsid w:val="007035A7"/>
    <w:rsid w:val="00712BC8"/>
    <w:rsid w:val="007278F4"/>
    <w:rsid w:val="007300C1"/>
    <w:rsid w:val="00733364"/>
    <w:rsid w:val="007360D4"/>
    <w:rsid w:val="00737F38"/>
    <w:rsid w:val="00737FB9"/>
    <w:rsid w:val="0075134E"/>
    <w:rsid w:val="0075191F"/>
    <w:rsid w:val="00751F48"/>
    <w:rsid w:val="00755749"/>
    <w:rsid w:val="00766B33"/>
    <w:rsid w:val="00774166"/>
    <w:rsid w:val="0078566D"/>
    <w:rsid w:val="00787DFF"/>
    <w:rsid w:val="007A5DBF"/>
    <w:rsid w:val="007A5EA2"/>
    <w:rsid w:val="007C5F5B"/>
    <w:rsid w:val="007D13FA"/>
    <w:rsid w:val="007D454F"/>
    <w:rsid w:val="007E10F9"/>
    <w:rsid w:val="007E4095"/>
    <w:rsid w:val="007E6EFE"/>
    <w:rsid w:val="007F3802"/>
    <w:rsid w:val="007F577F"/>
    <w:rsid w:val="00803FD4"/>
    <w:rsid w:val="00804D82"/>
    <w:rsid w:val="0080675B"/>
    <w:rsid w:val="00813100"/>
    <w:rsid w:val="00857369"/>
    <w:rsid w:val="00857750"/>
    <w:rsid w:val="00865E61"/>
    <w:rsid w:val="00871D89"/>
    <w:rsid w:val="00875CF5"/>
    <w:rsid w:val="00886871"/>
    <w:rsid w:val="0089627A"/>
    <w:rsid w:val="008972D5"/>
    <w:rsid w:val="008B3130"/>
    <w:rsid w:val="008C1C12"/>
    <w:rsid w:val="008E0B59"/>
    <w:rsid w:val="008E5ACC"/>
    <w:rsid w:val="008E7445"/>
    <w:rsid w:val="008E7483"/>
    <w:rsid w:val="008F244B"/>
    <w:rsid w:val="008F3640"/>
    <w:rsid w:val="008F3CD6"/>
    <w:rsid w:val="009030AB"/>
    <w:rsid w:val="00915E6E"/>
    <w:rsid w:val="009209C2"/>
    <w:rsid w:val="00936249"/>
    <w:rsid w:val="009526B4"/>
    <w:rsid w:val="00956C75"/>
    <w:rsid w:val="00961F80"/>
    <w:rsid w:val="009629C8"/>
    <w:rsid w:val="009647AD"/>
    <w:rsid w:val="00967A44"/>
    <w:rsid w:val="00974042"/>
    <w:rsid w:val="009850AF"/>
    <w:rsid w:val="009869FC"/>
    <w:rsid w:val="0099028D"/>
    <w:rsid w:val="00994DD0"/>
    <w:rsid w:val="009B3FEF"/>
    <w:rsid w:val="009D143C"/>
    <w:rsid w:val="009E284C"/>
    <w:rsid w:val="009F654B"/>
    <w:rsid w:val="00A00097"/>
    <w:rsid w:val="00A00D6A"/>
    <w:rsid w:val="00A03263"/>
    <w:rsid w:val="00A032C1"/>
    <w:rsid w:val="00A12F18"/>
    <w:rsid w:val="00A1368F"/>
    <w:rsid w:val="00A20F8C"/>
    <w:rsid w:val="00A27E7E"/>
    <w:rsid w:val="00A32B03"/>
    <w:rsid w:val="00A40FD1"/>
    <w:rsid w:val="00A510BB"/>
    <w:rsid w:val="00A56593"/>
    <w:rsid w:val="00A6194E"/>
    <w:rsid w:val="00A61E26"/>
    <w:rsid w:val="00A63B25"/>
    <w:rsid w:val="00A84E12"/>
    <w:rsid w:val="00A97696"/>
    <w:rsid w:val="00AA5041"/>
    <w:rsid w:val="00AB774A"/>
    <w:rsid w:val="00AB786F"/>
    <w:rsid w:val="00AC1939"/>
    <w:rsid w:val="00AC55B2"/>
    <w:rsid w:val="00AD2A15"/>
    <w:rsid w:val="00AD30EE"/>
    <w:rsid w:val="00AD7B30"/>
    <w:rsid w:val="00AE392F"/>
    <w:rsid w:val="00AE4ED3"/>
    <w:rsid w:val="00B02D63"/>
    <w:rsid w:val="00B1168A"/>
    <w:rsid w:val="00B16B37"/>
    <w:rsid w:val="00B23AEB"/>
    <w:rsid w:val="00B310F6"/>
    <w:rsid w:val="00B31E5A"/>
    <w:rsid w:val="00B50DA5"/>
    <w:rsid w:val="00B518DC"/>
    <w:rsid w:val="00B65126"/>
    <w:rsid w:val="00B661DE"/>
    <w:rsid w:val="00B72A8E"/>
    <w:rsid w:val="00BA07CF"/>
    <w:rsid w:val="00BA321F"/>
    <w:rsid w:val="00BB234F"/>
    <w:rsid w:val="00BB3303"/>
    <w:rsid w:val="00BB5A51"/>
    <w:rsid w:val="00BB70C0"/>
    <w:rsid w:val="00BB7D0F"/>
    <w:rsid w:val="00BC034E"/>
    <w:rsid w:val="00BD400F"/>
    <w:rsid w:val="00BE1C9F"/>
    <w:rsid w:val="00BE714F"/>
    <w:rsid w:val="00BF1CE4"/>
    <w:rsid w:val="00BF44EC"/>
    <w:rsid w:val="00BF7912"/>
    <w:rsid w:val="00C0528A"/>
    <w:rsid w:val="00C12416"/>
    <w:rsid w:val="00C14C8C"/>
    <w:rsid w:val="00C15B9F"/>
    <w:rsid w:val="00C20F96"/>
    <w:rsid w:val="00C21BBD"/>
    <w:rsid w:val="00C2253B"/>
    <w:rsid w:val="00C279E5"/>
    <w:rsid w:val="00C31E10"/>
    <w:rsid w:val="00C33B96"/>
    <w:rsid w:val="00C4217A"/>
    <w:rsid w:val="00C429CC"/>
    <w:rsid w:val="00C46A2A"/>
    <w:rsid w:val="00C50823"/>
    <w:rsid w:val="00C51519"/>
    <w:rsid w:val="00C536C6"/>
    <w:rsid w:val="00C542A3"/>
    <w:rsid w:val="00C62081"/>
    <w:rsid w:val="00C65D12"/>
    <w:rsid w:val="00C66176"/>
    <w:rsid w:val="00C73A7E"/>
    <w:rsid w:val="00C763CC"/>
    <w:rsid w:val="00C7683F"/>
    <w:rsid w:val="00C77336"/>
    <w:rsid w:val="00C809F3"/>
    <w:rsid w:val="00C91EB7"/>
    <w:rsid w:val="00C97E89"/>
    <w:rsid w:val="00CA6F89"/>
    <w:rsid w:val="00CB2E6D"/>
    <w:rsid w:val="00CB3BBF"/>
    <w:rsid w:val="00CC31D9"/>
    <w:rsid w:val="00CD610B"/>
    <w:rsid w:val="00CF5FAE"/>
    <w:rsid w:val="00D12A5E"/>
    <w:rsid w:val="00D209C4"/>
    <w:rsid w:val="00D22700"/>
    <w:rsid w:val="00D47663"/>
    <w:rsid w:val="00D6374D"/>
    <w:rsid w:val="00D82A44"/>
    <w:rsid w:val="00D843ED"/>
    <w:rsid w:val="00D8643D"/>
    <w:rsid w:val="00D97BBB"/>
    <w:rsid w:val="00DA3E23"/>
    <w:rsid w:val="00DA4614"/>
    <w:rsid w:val="00DB1EC1"/>
    <w:rsid w:val="00DC1A2B"/>
    <w:rsid w:val="00DC6CD6"/>
    <w:rsid w:val="00DD11E0"/>
    <w:rsid w:val="00DD295F"/>
    <w:rsid w:val="00DD5B7F"/>
    <w:rsid w:val="00DE7AE6"/>
    <w:rsid w:val="00DF4139"/>
    <w:rsid w:val="00DF6D8B"/>
    <w:rsid w:val="00DF76A3"/>
    <w:rsid w:val="00DF790E"/>
    <w:rsid w:val="00E02570"/>
    <w:rsid w:val="00E078E6"/>
    <w:rsid w:val="00E07E69"/>
    <w:rsid w:val="00E10B7D"/>
    <w:rsid w:val="00E10D58"/>
    <w:rsid w:val="00E17B21"/>
    <w:rsid w:val="00E357DB"/>
    <w:rsid w:val="00E50EAB"/>
    <w:rsid w:val="00E57510"/>
    <w:rsid w:val="00E6253A"/>
    <w:rsid w:val="00E6411F"/>
    <w:rsid w:val="00E82B34"/>
    <w:rsid w:val="00E86C3E"/>
    <w:rsid w:val="00E905D1"/>
    <w:rsid w:val="00E91F30"/>
    <w:rsid w:val="00E92C94"/>
    <w:rsid w:val="00E93396"/>
    <w:rsid w:val="00E95215"/>
    <w:rsid w:val="00EA7EB0"/>
    <w:rsid w:val="00EB413C"/>
    <w:rsid w:val="00EB700F"/>
    <w:rsid w:val="00EC2848"/>
    <w:rsid w:val="00EC7D23"/>
    <w:rsid w:val="00ED2E5A"/>
    <w:rsid w:val="00F00214"/>
    <w:rsid w:val="00F0111B"/>
    <w:rsid w:val="00F23C68"/>
    <w:rsid w:val="00F255FD"/>
    <w:rsid w:val="00F27807"/>
    <w:rsid w:val="00F27D6E"/>
    <w:rsid w:val="00F35ABB"/>
    <w:rsid w:val="00F37420"/>
    <w:rsid w:val="00F41757"/>
    <w:rsid w:val="00F47903"/>
    <w:rsid w:val="00F57853"/>
    <w:rsid w:val="00F61653"/>
    <w:rsid w:val="00F64EDA"/>
    <w:rsid w:val="00F672F8"/>
    <w:rsid w:val="00F72D5C"/>
    <w:rsid w:val="00F830A2"/>
    <w:rsid w:val="00F865F4"/>
    <w:rsid w:val="00F9232F"/>
    <w:rsid w:val="00F92C6C"/>
    <w:rsid w:val="00F92E0E"/>
    <w:rsid w:val="00F946A5"/>
    <w:rsid w:val="00FA34BA"/>
    <w:rsid w:val="00FA3A5B"/>
    <w:rsid w:val="00FB1D0C"/>
    <w:rsid w:val="00FB4B9B"/>
    <w:rsid w:val="00FB5E1D"/>
    <w:rsid w:val="00FC1638"/>
    <w:rsid w:val="00FC1BDE"/>
    <w:rsid w:val="00FC235C"/>
    <w:rsid w:val="00FD24A7"/>
    <w:rsid w:val="00FE0182"/>
    <w:rsid w:val="00FE06AB"/>
    <w:rsid w:val="00FE0C6D"/>
    <w:rsid w:val="00FE7610"/>
    <w:rsid w:val="00FF0C1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69FC"/>
    <w:rPr>
      <w:sz w:val="24"/>
      <w:szCs w:val="24"/>
    </w:rPr>
  </w:style>
  <w:style w:type="paragraph" w:styleId="Heading1">
    <w:name w:val="heading 1"/>
    <w:basedOn w:val="Normal"/>
    <w:next w:val="Normal"/>
    <w:link w:val="Heading1Char"/>
    <w:qFormat/>
    <w:rsid w:val="00FD24A7"/>
    <w:pPr>
      <w:keepNext/>
      <w:suppressAutoHyphens/>
      <w:ind w:left="720" w:hanging="360"/>
      <w:outlineLvl w:val="0"/>
    </w:pPr>
    <w:rPr>
      <w:szCs w:val="20"/>
      <w:lang w:eastAsia="ar-SA"/>
    </w:rPr>
  </w:style>
  <w:style w:type="paragraph" w:styleId="Heading3">
    <w:name w:val="heading 3"/>
    <w:basedOn w:val="Normal"/>
    <w:next w:val="Normal"/>
    <w:link w:val="Heading3Char"/>
    <w:qFormat/>
    <w:rsid w:val="00FD24A7"/>
    <w:pPr>
      <w:keepNext/>
      <w:suppressAutoHyphens/>
      <w:ind w:left="2160" w:hanging="180"/>
      <w:jc w:val="center"/>
      <w:outlineLvl w:val="2"/>
    </w:pPr>
    <w:rPr>
      <w:b/>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6253A"/>
    <w:pPr>
      <w:ind w:left="720"/>
      <w:contextualSpacing/>
    </w:pPr>
  </w:style>
  <w:style w:type="character" w:customStyle="1" w:styleId="Heading1Char">
    <w:name w:val="Heading 1 Char"/>
    <w:basedOn w:val="DefaultParagraphFont"/>
    <w:link w:val="Heading1"/>
    <w:rsid w:val="00FD24A7"/>
    <w:rPr>
      <w:sz w:val="24"/>
      <w:lang w:eastAsia="ar-SA"/>
    </w:rPr>
  </w:style>
  <w:style w:type="character" w:customStyle="1" w:styleId="Heading3Char">
    <w:name w:val="Heading 3 Char"/>
    <w:basedOn w:val="DefaultParagraphFont"/>
    <w:link w:val="Heading3"/>
    <w:rsid w:val="00FD24A7"/>
    <w:rPr>
      <w:b/>
      <w:sz w:val="24"/>
      <w:szCs w:val="24"/>
      <w:lang w:eastAsia="ar-SA"/>
    </w:rPr>
  </w:style>
  <w:style w:type="paragraph" w:styleId="BodyText">
    <w:name w:val="Body Text"/>
    <w:basedOn w:val="Normal"/>
    <w:link w:val="BodyTextChar"/>
    <w:semiHidden/>
    <w:rsid w:val="00FD24A7"/>
    <w:pPr>
      <w:suppressAutoHyphens/>
    </w:pPr>
    <w:rPr>
      <w:szCs w:val="20"/>
      <w:lang w:eastAsia="ar-SA"/>
    </w:rPr>
  </w:style>
  <w:style w:type="character" w:customStyle="1" w:styleId="BodyTextChar">
    <w:name w:val="Body Text Char"/>
    <w:basedOn w:val="DefaultParagraphFont"/>
    <w:link w:val="BodyText"/>
    <w:semiHidden/>
    <w:rsid w:val="00FD24A7"/>
    <w:rPr>
      <w:sz w:val="24"/>
      <w:lang w:eastAsia="ar-SA"/>
    </w:rPr>
  </w:style>
  <w:style w:type="paragraph" w:styleId="BodyTextIndent">
    <w:name w:val="Body Text Indent"/>
    <w:basedOn w:val="Normal"/>
    <w:link w:val="BodyTextIndentChar"/>
    <w:uiPriority w:val="99"/>
    <w:semiHidden/>
    <w:unhideWhenUsed/>
    <w:rsid w:val="00FD24A7"/>
    <w:pPr>
      <w:suppressAutoHyphens/>
      <w:spacing w:after="120"/>
      <w:ind w:left="360"/>
    </w:pPr>
    <w:rPr>
      <w:lang w:eastAsia="ar-SA"/>
    </w:rPr>
  </w:style>
  <w:style w:type="character" w:customStyle="1" w:styleId="BodyTextIndentChar">
    <w:name w:val="Body Text Indent Char"/>
    <w:basedOn w:val="DefaultParagraphFont"/>
    <w:link w:val="BodyTextIndent"/>
    <w:uiPriority w:val="99"/>
    <w:semiHidden/>
    <w:rsid w:val="00FD24A7"/>
    <w:rPr>
      <w:sz w:val="24"/>
      <w:szCs w:val="24"/>
      <w:lang w:eastAsia="ar-SA"/>
    </w:rPr>
  </w:style>
  <w:style w:type="paragraph" w:styleId="BodyTextIndent2">
    <w:name w:val="Body Text Indent 2"/>
    <w:basedOn w:val="Normal"/>
    <w:link w:val="BodyTextIndent2Char"/>
    <w:uiPriority w:val="99"/>
    <w:semiHidden/>
    <w:unhideWhenUsed/>
    <w:rsid w:val="00FD24A7"/>
    <w:pPr>
      <w:suppressAutoHyphens/>
      <w:spacing w:after="120" w:line="480" w:lineRule="auto"/>
      <w:ind w:left="360"/>
    </w:pPr>
    <w:rPr>
      <w:lang w:eastAsia="ar-SA"/>
    </w:rPr>
  </w:style>
  <w:style w:type="character" w:customStyle="1" w:styleId="BodyTextIndent2Char">
    <w:name w:val="Body Text Indent 2 Char"/>
    <w:basedOn w:val="DefaultParagraphFont"/>
    <w:link w:val="BodyTextIndent2"/>
    <w:uiPriority w:val="99"/>
    <w:semiHidden/>
    <w:rsid w:val="00FD24A7"/>
    <w:rPr>
      <w:sz w:val="24"/>
      <w:szCs w:val="24"/>
      <w:lang w:eastAsia="ar-SA"/>
    </w:rPr>
  </w:style>
  <w:style w:type="paragraph" w:styleId="Header">
    <w:name w:val="header"/>
    <w:basedOn w:val="Normal"/>
    <w:link w:val="HeaderChar"/>
    <w:uiPriority w:val="99"/>
    <w:unhideWhenUsed/>
    <w:rsid w:val="00CB3BBF"/>
    <w:pPr>
      <w:tabs>
        <w:tab w:val="center" w:pos="4680"/>
        <w:tab w:val="right" w:pos="9360"/>
      </w:tabs>
    </w:pPr>
  </w:style>
  <w:style w:type="character" w:customStyle="1" w:styleId="HeaderChar">
    <w:name w:val="Header Char"/>
    <w:basedOn w:val="DefaultParagraphFont"/>
    <w:link w:val="Header"/>
    <w:uiPriority w:val="99"/>
    <w:rsid w:val="00CB3BBF"/>
    <w:rPr>
      <w:sz w:val="24"/>
      <w:szCs w:val="24"/>
    </w:rPr>
  </w:style>
  <w:style w:type="paragraph" w:styleId="Footer">
    <w:name w:val="footer"/>
    <w:basedOn w:val="Normal"/>
    <w:link w:val="FooterChar"/>
    <w:uiPriority w:val="99"/>
    <w:semiHidden/>
    <w:unhideWhenUsed/>
    <w:rsid w:val="00CB3BBF"/>
    <w:pPr>
      <w:tabs>
        <w:tab w:val="center" w:pos="4680"/>
        <w:tab w:val="right" w:pos="9360"/>
      </w:tabs>
    </w:pPr>
  </w:style>
  <w:style w:type="character" w:customStyle="1" w:styleId="FooterChar">
    <w:name w:val="Footer Char"/>
    <w:basedOn w:val="DefaultParagraphFont"/>
    <w:link w:val="Footer"/>
    <w:uiPriority w:val="99"/>
    <w:semiHidden/>
    <w:rsid w:val="00CB3BBF"/>
    <w:rPr>
      <w:sz w:val="24"/>
      <w:szCs w:val="24"/>
    </w:rPr>
  </w:style>
  <w:style w:type="table" w:styleId="TableGrid">
    <w:name w:val="Table Grid"/>
    <w:basedOn w:val="TableNormal"/>
    <w:uiPriority w:val="59"/>
    <w:rsid w:val="0029357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17B21"/>
    <w:rPr>
      <w:color w:val="0000FF" w:themeColor="hyperlink"/>
      <w:u w:val="single"/>
    </w:rPr>
  </w:style>
  <w:style w:type="paragraph" w:styleId="NoSpacing">
    <w:name w:val="No Spacing"/>
    <w:uiPriority w:val="1"/>
    <w:qFormat/>
    <w:rsid w:val="00457ACC"/>
    <w:rPr>
      <w:rFonts w:asciiTheme="minorHAnsi" w:eastAsiaTheme="minorHAnsi" w:hAnsiTheme="minorHAnsi" w:cstheme="minorBidi"/>
      <w:sz w:val="22"/>
      <w:lang w:bidi="hi-IN"/>
    </w:rPr>
  </w:style>
  <w:style w:type="paragraph" w:styleId="BalloonText">
    <w:name w:val="Balloon Text"/>
    <w:basedOn w:val="Normal"/>
    <w:link w:val="BalloonTextChar"/>
    <w:uiPriority w:val="99"/>
    <w:semiHidden/>
    <w:unhideWhenUsed/>
    <w:rsid w:val="0075191F"/>
    <w:rPr>
      <w:rFonts w:ascii="Tahoma" w:hAnsi="Tahoma" w:cs="Tahoma"/>
      <w:sz w:val="16"/>
      <w:szCs w:val="16"/>
    </w:rPr>
  </w:style>
  <w:style w:type="character" w:customStyle="1" w:styleId="BalloonTextChar">
    <w:name w:val="Balloon Text Char"/>
    <w:basedOn w:val="DefaultParagraphFont"/>
    <w:link w:val="BalloonText"/>
    <w:uiPriority w:val="99"/>
    <w:semiHidden/>
    <w:rsid w:val="0075191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5104087">
      <w:bodyDiv w:val="1"/>
      <w:marLeft w:val="0"/>
      <w:marRight w:val="0"/>
      <w:marTop w:val="0"/>
      <w:marBottom w:val="0"/>
      <w:divBdr>
        <w:top w:val="none" w:sz="0" w:space="0" w:color="auto"/>
        <w:left w:val="none" w:sz="0" w:space="0" w:color="auto"/>
        <w:bottom w:val="none" w:sz="0" w:space="0" w:color="auto"/>
        <w:right w:val="none" w:sz="0" w:space="0" w:color="auto"/>
      </w:divBdr>
    </w:div>
    <w:div w:id="187528040">
      <w:bodyDiv w:val="1"/>
      <w:marLeft w:val="0"/>
      <w:marRight w:val="0"/>
      <w:marTop w:val="0"/>
      <w:marBottom w:val="0"/>
      <w:divBdr>
        <w:top w:val="none" w:sz="0" w:space="0" w:color="auto"/>
        <w:left w:val="none" w:sz="0" w:space="0" w:color="auto"/>
        <w:bottom w:val="none" w:sz="0" w:space="0" w:color="auto"/>
        <w:right w:val="none" w:sz="0" w:space="0" w:color="auto"/>
      </w:divBdr>
    </w:div>
    <w:div w:id="245573876">
      <w:bodyDiv w:val="1"/>
      <w:marLeft w:val="0"/>
      <w:marRight w:val="0"/>
      <w:marTop w:val="0"/>
      <w:marBottom w:val="0"/>
      <w:divBdr>
        <w:top w:val="none" w:sz="0" w:space="0" w:color="auto"/>
        <w:left w:val="none" w:sz="0" w:space="0" w:color="auto"/>
        <w:bottom w:val="none" w:sz="0" w:space="0" w:color="auto"/>
        <w:right w:val="none" w:sz="0" w:space="0" w:color="auto"/>
      </w:divBdr>
    </w:div>
    <w:div w:id="648480388">
      <w:bodyDiv w:val="1"/>
      <w:marLeft w:val="0"/>
      <w:marRight w:val="0"/>
      <w:marTop w:val="0"/>
      <w:marBottom w:val="0"/>
      <w:divBdr>
        <w:top w:val="none" w:sz="0" w:space="0" w:color="auto"/>
        <w:left w:val="none" w:sz="0" w:space="0" w:color="auto"/>
        <w:bottom w:val="none" w:sz="0" w:space="0" w:color="auto"/>
        <w:right w:val="none" w:sz="0" w:space="0" w:color="auto"/>
      </w:divBdr>
    </w:div>
    <w:div w:id="653221841">
      <w:bodyDiv w:val="1"/>
      <w:marLeft w:val="0"/>
      <w:marRight w:val="0"/>
      <w:marTop w:val="0"/>
      <w:marBottom w:val="0"/>
      <w:divBdr>
        <w:top w:val="none" w:sz="0" w:space="0" w:color="auto"/>
        <w:left w:val="none" w:sz="0" w:space="0" w:color="auto"/>
        <w:bottom w:val="none" w:sz="0" w:space="0" w:color="auto"/>
        <w:right w:val="none" w:sz="0" w:space="0" w:color="auto"/>
      </w:divBdr>
    </w:div>
    <w:div w:id="664670872">
      <w:bodyDiv w:val="1"/>
      <w:marLeft w:val="0"/>
      <w:marRight w:val="0"/>
      <w:marTop w:val="0"/>
      <w:marBottom w:val="0"/>
      <w:divBdr>
        <w:top w:val="none" w:sz="0" w:space="0" w:color="auto"/>
        <w:left w:val="none" w:sz="0" w:space="0" w:color="auto"/>
        <w:bottom w:val="none" w:sz="0" w:space="0" w:color="auto"/>
        <w:right w:val="none" w:sz="0" w:space="0" w:color="auto"/>
      </w:divBdr>
    </w:div>
    <w:div w:id="822045626">
      <w:bodyDiv w:val="1"/>
      <w:marLeft w:val="0"/>
      <w:marRight w:val="0"/>
      <w:marTop w:val="0"/>
      <w:marBottom w:val="0"/>
      <w:divBdr>
        <w:top w:val="none" w:sz="0" w:space="0" w:color="auto"/>
        <w:left w:val="none" w:sz="0" w:space="0" w:color="auto"/>
        <w:bottom w:val="none" w:sz="0" w:space="0" w:color="auto"/>
        <w:right w:val="none" w:sz="0" w:space="0" w:color="auto"/>
      </w:divBdr>
    </w:div>
    <w:div w:id="986591254">
      <w:bodyDiv w:val="1"/>
      <w:marLeft w:val="0"/>
      <w:marRight w:val="0"/>
      <w:marTop w:val="0"/>
      <w:marBottom w:val="0"/>
      <w:divBdr>
        <w:top w:val="none" w:sz="0" w:space="0" w:color="auto"/>
        <w:left w:val="none" w:sz="0" w:space="0" w:color="auto"/>
        <w:bottom w:val="none" w:sz="0" w:space="0" w:color="auto"/>
        <w:right w:val="none" w:sz="0" w:space="0" w:color="auto"/>
      </w:divBdr>
    </w:div>
    <w:div w:id="1037243080">
      <w:bodyDiv w:val="1"/>
      <w:marLeft w:val="0"/>
      <w:marRight w:val="0"/>
      <w:marTop w:val="0"/>
      <w:marBottom w:val="0"/>
      <w:divBdr>
        <w:top w:val="none" w:sz="0" w:space="0" w:color="auto"/>
        <w:left w:val="none" w:sz="0" w:space="0" w:color="auto"/>
        <w:bottom w:val="none" w:sz="0" w:space="0" w:color="auto"/>
        <w:right w:val="none" w:sz="0" w:space="0" w:color="auto"/>
      </w:divBdr>
    </w:div>
    <w:div w:id="1063139448">
      <w:bodyDiv w:val="1"/>
      <w:marLeft w:val="0"/>
      <w:marRight w:val="0"/>
      <w:marTop w:val="0"/>
      <w:marBottom w:val="0"/>
      <w:divBdr>
        <w:top w:val="none" w:sz="0" w:space="0" w:color="auto"/>
        <w:left w:val="none" w:sz="0" w:space="0" w:color="auto"/>
        <w:bottom w:val="none" w:sz="0" w:space="0" w:color="auto"/>
        <w:right w:val="none" w:sz="0" w:space="0" w:color="auto"/>
      </w:divBdr>
    </w:div>
    <w:div w:id="1209338225">
      <w:bodyDiv w:val="1"/>
      <w:marLeft w:val="0"/>
      <w:marRight w:val="0"/>
      <w:marTop w:val="0"/>
      <w:marBottom w:val="0"/>
      <w:divBdr>
        <w:top w:val="none" w:sz="0" w:space="0" w:color="auto"/>
        <w:left w:val="none" w:sz="0" w:space="0" w:color="auto"/>
        <w:bottom w:val="none" w:sz="0" w:space="0" w:color="auto"/>
        <w:right w:val="none" w:sz="0" w:space="0" w:color="auto"/>
      </w:divBdr>
    </w:div>
    <w:div w:id="1217205670">
      <w:bodyDiv w:val="1"/>
      <w:marLeft w:val="0"/>
      <w:marRight w:val="0"/>
      <w:marTop w:val="0"/>
      <w:marBottom w:val="0"/>
      <w:divBdr>
        <w:top w:val="none" w:sz="0" w:space="0" w:color="auto"/>
        <w:left w:val="none" w:sz="0" w:space="0" w:color="auto"/>
        <w:bottom w:val="none" w:sz="0" w:space="0" w:color="auto"/>
        <w:right w:val="none" w:sz="0" w:space="0" w:color="auto"/>
      </w:divBdr>
    </w:div>
    <w:div w:id="1347517253">
      <w:bodyDiv w:val="1"/>
      <w:marLeft w:val="0"/>
      <w:marRight w:val="0"/>
      <w:marTop w:val="0"/>
      <w:marBottom w:val="0"/>
      <w:divBdr>
        <w:top w:val="none" w:sz="0" w:space="0" w:color="auto"/>
        <w:left w:val="none" w:sz="0" w:space="0" w:color="auto"/>
        <w:bottom w:val="none" w:sz="0" w:space="0" w:color="auto"/>
        <w:right w:val="none" w:sz="0" w:space="0" w:color="auto"/>
      </w:divBdr>
    </w:div>
    <w:div w:id="1368530365">
      <w:bodyDiv w:val="1"/>
      <w:marLeft w:val="0"/>
      <w:marRight w:val="0"/>
      <w:marTop w:val="0"/>
      <w:marBottom w:val="0"/>
      <w:divBdr>
        <w:top w:val="none" w:sz="0" w:space="0" w:color="auto"/>
        <w:left w:val="none" w:sz="0" w:space="0" w:color="auto"/>
        <w:bottom w:val="none" w:sz="0" w:space="0" w:color="auto"/>
        <w:right w:val="none" w:sz="0" w:space="0" w:color="auto"/>
      </w:divBdr>
    </w:div>
    <w:div w:id="1403674856">
      <w:bodyDiv w:val="1"/>
      <w:marLeft w:val="0"/>
      <w:marRight w:val="0"/>
      <w:marTop w:val="0"/>
      <w:marBottom w:val="0"/>
      <w:divBdr>
        <w:top w:val="none" w:sz="0" w:space="0" w:color="auto"/>
        <w:left w:val="none" w:sz="0" w:space="0" w:color="auto"/>
        <w:bottom w:val="none" w:sz="0" w:space="0" w:color="auto"/>
        <w:right w:val="none" w:sz="0" w:space="0" w:color="auto"/>
      </w:divBdr>
    </w:div>
    <w:div w:id="1479999801">
      <w:bodyDiv w:val="1"/>
      <w:marLeft w:val="0"/>
      <w:marRight w:val="0"/>
      <w:marTop w:val="0"/>
      <w:marBottom w:val="0"/>
      <w:divBdr>
        <w:top w:val="none" w:sz="0" w:space="0" w:color="auto"/>
        <w:left w:val="none" w:sz="0" w:space="0" w:color="auto"/>
        <w:bottom w:val="none" w:sz="0" w:space="0" w:color="auto"/>
        <w:right w:val="none" w:sz="0" w:space="0" w:color="auto"/>
      </w:divBdr>
    </w:div>
    <w:div w:id="1749309582">
      <w:bodyDiv w:val="1"/>
      <w:marLeft w:val="0"/>
      <w:marRight w:val="0"/>
      <w:marTop w:val="0"/>
      <w:marBottom w:val="0"/>
      <w:divBdr>
        <w:top w:val="none" w:sz="0" w:space="0" w:color="auto"/>
        <w:left w:val="none" w:sz="0" w:space="0" w:color="auto"/>
        <w:bottom w:val="none" w:sz="0" w:space="0" w:color="auto"/>
        <w:right w:val="none" w:sz="0" w:space="0" w:color="auto"/>
      </w:divBdr>
    </w:div>
    <w:div w:id="1948543195">
      <w:bodyDiv w:val="1"/>
      <w:marLeft w:val="0"/>
      <w:marRight w:val="0"/>
      <w:marTop w:val="0"/>
      <w:marBottom w:val="0"/>
      <w:divBdr>
        <w:top w:val="none" w:sz="0" w:space="0" w:color="auto"/>
        <w:left w:val="none" w:sz="0" w:space="0" w:color="auto"/>
        <w:bottom w:val="none" w:sz="0" w:space="0" w:color="auto"/>
        <w:right w:val="none" w:sz="0" w:space="0" w:color="auto"/>
      </w:divBdr>
    </w:div>
    <w:div w:id="2030451626">
      <w:bodyDiv w:val="1"/>
      <w:marLeft w:val="0"/>
      <w:marRight w:val="0"/>
      <w:marTop w:val="0"/>
      <w:marBottom w:val="0"/>
      <w:divBdr>
        <w:top w:val="none" w:sz="0" w:space="0" w:color="auto"/>
        <w:left w:val="none" w:sz="0" w:space="0" w:color="auto"/>
        <w:bottom w:val="none" w:sz="0" w:space="0" w:color="auto"/>
        <w:right w:val="none" w:sz="0" w:space="0" w:color="auto"/>
      </w:divBdr>
    </w:div>
    <w:div w:id="2030645364">
      <w:bodyDiv w:val="1"/>
      <w:marLeft w:val="0"/>
      <w:marRight w:val="0"/>
      <w:marTop w:val="0"/>
      <w:marBottom w:val="0"/>
      <w:divBdr>
        <w:top w:val="none" w:sz="0" w:space="0" w:color="auto"/>
        <w:left w:val="none" w:sz="0" w:space="0" w:color="auto"/>
        <w:bottom w:val="none" w:sz="0" w:space="0" w:color="auto"/>
        <w:right w:val="none" w:sz="0" w:space="0" w:color="auto"/>
      </w:divBdr>
    </w:div>
    <w:div w:id="21056138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gmuhs.com"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hyperlink" Target="mailto:etenders@mgmuhs.com"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10D938-1EE7-418E-88E0-C36A6522A5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59</Pages>
  <Words>9166</Words>
  <Characters>52248</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61292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scom</dc:creator>
  <cp:lastModifiedBy>siteoffice</cp:lastModifiedBy>
  <cp:revision>11</cp:revision>
  <cp:lastPrinted>2021-01-22T11:45:00Z</cp:lastPrinted>
  <dcterms:created xsi:type="dcterms:W3CDTF">2021-01-21T15:07:00Z</dcterms:created>
  <dcterms:modified xsi:type="dcterms:W3CDTF">2021-01-27T04:41:00Z</dcterms:modified>
</cp:coreProperties>
</file>